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8B" w:rsidRDefault="00451D8B">
      <w:pPr>
        <w:rPr>
          <w:lang w:val="ru-RU"/>
        </w:rPr>
      </w:pPr>
      <w:bookmarkStart w:id="0" w:name="_GoBack"/>
      <w:bookmarkEnd w:id="0"/>
    </w:p>
    <w:p w:rsidR="00451D8B" w:rsidRPr="00F93F76" w:rsidRDefault="00F93F76" w:rsidP="00F93F76">
      <w:pPr>
        <w:jc w:val="right"/>
        <w:rPr>
          <w:rFonts w:ascii="Arial" w:hAnsi="Arial" w:cs="Arial"/>
          <w:b/>
          <w:i/>
          <w:sz w:val="24"/>
          <w:szCs w:val="24"/>
          <w:lang w:val="ru-RU"/>
        </w:rPr>
      </w:pPr>
      <w:r w:rsidRPr="00F93F76">
        <w:rPr>
          <w:rFonts w:ascii="Arial" w:hAnsi="Arial" w:cs="Arial"/>
          <w:b/>
          <w:i/>
          <w:sz w:val="24"/>
          <w:szCs w:val="24"/>
          <w:lang w:val="ru-RU"/>
        </w:rPr>
        <w:t>Для служебного пользования</w:t>
      </w:r>
    </w:p>
    <w:p w:rsidR="00451D8B" w:rsidRDefault="00451D8B">
      <w:pPr>
        <w:rPr>
          <w:lang w:val="ru-RU"/>
        </w:rPr>
      </w:pPr>
    </w:p>
    <w:p w:rsidR="00451D8B" w:rsidRPr="003176FA" w:rsidRDefault="00451D8B">
      <w:pPr>
        <w:rPr>
          <w:color w:val="339966"/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F93F76" w:rsidRDefault="00F93F76">
      <w:pPr>
        <w:rPr>
          <w:lang w:val="ru-RU"/>
        </w:rPr>
      </w:pPr>
    </w:p>
    <w:p w:rsidR="00F93F76" w:rsidRDefault="00F93F76">
      <w:pPr>
        <w:rPr>
          <w:lang w:val="ru-RU"/>
        </w:rPr>
      </w:pPr>
    </w:p>
    <w:p w:rsidR="00F93F76" w:rsidRDefault="00F93F76">
      <w:pPr>
        <w:rPr>
          <w:lang w:val="ru-RU"/>
        </w:rPr>
      </w:pPr>
    </w:p>
    <w:p w:rsidR="00F93F76" w:rsidRDefault="00F93F76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pStyle w:val="a4"/>
        <w:tabs>
          <w:tab w:val="clear" w:pos="4153"/>
          <w:tab w:val="clear" w:pos="8306"/>
        </w:tabs>
        <w:rPr>
          <w:lang w:val="ru-RU"/>
        </w:rPr>
      </w:pPr>
    </w:p>
    <w:p w:rsidR="00451D8B" w:rsidRPr="003176FA" w:rsidRDefault="00451D8B">
      <w:pPr>
        <w:rPr>
          <w:color w:val="339966"/>
          <w:lang w:val="ru-RU"/>
        </w:rPr>
      </w:pPr>
    </w:p>
    <w:p w:rsidR="00451D8B" w:rsidRPr="003176FA" w:rsidRDefault="009D0012" w:rsidP="001D1B5B">
      <w:pPr>
        <w:pStyle w:val="5"/>
        <w:rPr>
          <w:color w:val="339966"/>
        </w:rPr>
      </w:pPr>
      <w:r w:rsidRPr="003176FA">
        <w:rPr>
          <w:color w:val="339966"/>
        </w:rPr>
        <w:t xml:space="preserve">Методические основы по ведению управленческого учета в </w:t>
      </w:r>
      <w:r w:rsidRPr="003176FA">
        <w:rPr>
          <w:color w:val="339966"/>
          <w:lang w:val="en-US"/>
        </w:rPr>
        <w:t>ERP</w:t>
      </w:r>
      <w:r w:rsidRPr="003176FA">
        <w:rPr>
          <w:color w:val="339966"/>
        </w:rPr>
        <w:t xml:space="preserve"> </w:t>
      </w:r>
      <w:r w:rsidRPr="003176FA">
        <w:rPr>
          <w:color w:val="339966"/>
          <w:lang w:val="en-US"/>
        </w:rPr>
        <w:t>NOVA</w:t>
      </w:r>
      <w:r w:rsidRPr="003176FA">
        <w:rPr>
          <w:color w:val="339966"/>
        </w:rPr>
        <w:t>.</w:t>
      </w:r>
    </w:p>
    <w:p w:rsidR="00D272DD" w:rsidRPr="00D272DD" w:rsidRDefault="00D272DD" w:rsidP="00D272DD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Pr="00635766" w:rsidRDefault="00451D8B">
      <w:pPr>
        <w:rPr>
          <w:color w:val="0000FF"/>
          <w:lang w:val="ru-RU"/>
        </w:rPr>
      </w:pPr>
    </w:p>
    <w:p w:rsidR="00451D8B" w:rsidRDefault="00451D8B">
      <w:pPr>
        <w:pStyle w:val="a4"/>
        <w:tabs>
          <w:tab w:val="clear" w:pos="4153"/>
          <w:tab w:val="clear" w:pos="8306"/>
        </w:tabs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Default="00451D8B">
      <w:pPr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>Москва</w:t>
      </w:r>
    </w:p>
    <w:p w:rsidR="00451D8B" w:rsidRDefault="00451D8B">
      <w:pPr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>Россия</w:t>
      </w:r>
    </w:p>
    <w:p w:rsidR="00451D8B" w:rsidRPr="00C92BC6" w:rsidRDefault="00451D8B">
      <w:pPr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>20</w:t>
      </w:r>
      <w:r w:rsidR="00977EA6">
        <w:rPr>
          <w:rFonts w:ascii="Arial" w:hAnsi="Arial"/>
          <w:b/>
          <w:sz w:val="32"/>
          <w:lang w:val="ru-RU"/>
        </w:rPr>
        <w:t>14</w:t>
      </w:r>
    </w:p>
    <w:p w:rsidR="00451D8B" w:rsidRDefault="00451D8B">
      <w:pPr>
        <w:rPr>
          <w:lang w:val="ru-RU"/>
        </w:rPr>
      </w:pPr>
    </w:p>
    <w:p w:rsidR="00451D8B" w:rsidRDefault="00451D8B">
      <w:pPr>
        <w:rPr>
          <w:lang w:val="ru-RU"/>
        </w:rPr>
      </w:pPr>
    </w:p>
    <w:p w:rsidR="00451D8B" w:rsidRPr="004C04A9" w:rsidRDefault="00451D8B">
      <w:pPr>
        <w:pStyle w:val="3"/>
        <w:rPr>
          <w:color w:val="339966"/>
        </w:rPr>
      </w:pPr>
      <w:r>
        <w:br w:type="page"/>
      </w:r>
      <w:r w:rsidRPr="004C04A9">
        <w:rPr>
          <w:color w:val="339966"/>
        </w:rPr>
        <w:lastRenderedPageBreak/>
        <w:t>В</w:t>
      </w:r>
      <w:r w:rsidR="004C2FD1" w:rsidRPr="004C04A9">
        <w:rPr>
          <w:color w:val="339966"/>
        </w:rPr>
        <w:t>В</w:t>
      </w:r>
      <w:r w:rsidRPr="004C04A9">
        <w:rPr>
          <w:color w:val="339966"/>
        </w:rPr>
        <w:t>ЕДЕНИЕ</w:t>
      </w:r>
    </w:p>
    <w:p w:rsidR="00451D8B" w:rsidRDefault="00451D8B">
      <w:pPr>
        <w:rPr>
          <w:rFonts w:ascii="Arial" w:hAnsi="Arial"/>
          <w:lang w:val="ru-RU"/>
        </w:rPr>
      </w:pPr>
    </w:p>
    <w:p w:rsidR="004C04A9" w:rsidRDefault="004C04A9">
      <w:pPr>
        <w:rPr>
          <w:rFonts w:ascii="Arial" w:hAnsi="Arial"/>
          <w:lang w:val="ru-RU"/>
        </w:rPr>
      </w:pPr>
    </w:p>
    <w:p w:rsidR="004C04A9" w:rsidRDefault="004C04A9">
      <w:pPr>
        <w:rPr>
          <w:rFonts w:ascii="Arial" w:hAnsi="Arial"/>
          <w:lang w:val="ru-RU"/>
        </w:rPr>
      </w:pPr>
    </w:p>
    <w:p w:rsidR="00451D8B" w:rsidRPr="00C92BC6" w:rsidRDefault="00451D8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D1712">
        <w:rPr>
          <w:rFonts w:ascii="Arial" w:hAnsi="Arial" w:cs="Arial"/>
          <w:sz w:val="24"/>
          <w:szCs w:val="24"/>
          <w:lang w:val="ru-RU"/>
        </w:rPr>
        <w:t xml:space="preserve">Компания </w:t>
      </w:r>
      <w:r w:rsidRPr="006D1712">
        <w:rPr>
          <w:rFonts w:ascii="Arial" w:hAnsi="Arial" w:cs="Arial"/>
          <w:b/>
          <w:sz w:val="24"/>
          <w:szCs w:val="24"/>
          <w:lang w:val="ru-RU"/>
        </w:rPr>
        <w:t>«</w:t>
      </w:r>
      <w:r w:rsidR="00531E62">
        <w:rPr>
          <w:rFonts w:ascii="Arial" w:hAnsi="Arial" w:cs="Arial"/>
          <w:b/>
          <w:sz w:val="24"/>
          <w:szCs w:val="24"/>
          <w:lang w:val="ru-RU"/>
        </w:rPr>
        <w:t>АЗСофт</w:t>
      </w:r>
      <w:r w:rsidRPr="006D1712">
        <w:rPr>
          <w:rFonts w:ascii="Arial" w:hAnsi="Arial" w:cs="Arial"/>
          <w:b/>
          <w:sz w:val="24"/>
          <w:szCs w:val="24"/>
          <w:lang w:val="ru-RU"/>
        </w:rPr>
        <w:t>»</w:t>
      </w:r>
      <w:r w:rsidRPr="006D1712">
        <w:rPr>
          <w:rFonts w:ascii="Arial" w:hAnsi="Arial" w:cs="Arial"/>
          <w:sz w:val="24"/>
          <w:szCs w:val="24"/>
          <w:lang w:val="ru-RU"/>
        </w:rPr>
        <w:t xml:space="preserve"> </w:t>
      </w:r>
      <w:r w:rsidR="00C45979">
        <w:rPr>
          <w:rFonts w:ascii="Arial" w:hAnsi="Arial" w:cs="Arial"/>
          <w:sz w:val="24"/>
          <w:szCs w:val="24"/>
          <w:lang w:val="ru-RU"/>
        </w:rPr>
        <w:t>в настоящем документе приводит краткие методические положения по ведению управленческого учета в торговых и производственно-торговых предприятиях</w:t>
      </w:r>
      <w:r w:rsidR="00C45979" w:rsidRPr="00C45979">
        <w:rPr>
          <w:rFonts w:ascii="Arial" w:hAnsi="Arial" w:cs="Arial"/>
          <w:sz w:val="24"/>
          <w:szCs w:val="24"/>
          <w:lang w:val="ru-RU"/>
        </w:rPr>
        <w:t xml:space="preserve"> </w:t>
      </w:r>
      <w:r w:rsidR="00C45979">
        <w:rPr>
          <w:rFonts w:ascii="Arial" w:hAnsi="Arial" w:cs="Arial"/>
          <w:sz w:val="24"/>
          <w:szCs w:val="24"/>
          <w:lang w:val="ru-RU"/>
        </w:rPr>
        <w:t xml:space="preserve">с использованием </w:t>
      </w:r>
      <w:r w:rsidR="00C45979">
        <w:rPr>
          <w:rFonts w:ascii="Arial" w:hAnsi="Arial" w:cs="Arial"/>
          <w:sz w:val="24"/>
          <w:szCs w:val="24"/>
          <w:lang w:val="en-US"/>
        </w:rPr>
        <w:t>ERP</w:t>
      </w:r>
      <w:r w:rsidR="00C45979" w:rsidRPr="00C45979">
        <w:rPr>
          <w:rFonts w:ascii="Arial" w:hAnsi="Arial" w:cs="Arial"/>
          <w:sz w:val="24"/>
          <w:szCs w:val="24"/>
          <w:lang w:val="ru-RU"/>
        </w:rPr>
        <w:t xml:space="preserve"> </w:t>
      </w:r>
      <w:r w:rsidR="00C45979">
        <w:rPr>
          <w:rFonts w:ascii="Arial" w:hAnsi="Arial" w:cs="Arial"/>
          <w:sz w:val="24"/>
          <w:szCs w:val="24"/>
          <w:lang w:val="en-US"/>
        </w:rPr>
        <w:t>NOVA</w:t>
      </w:r>
      <w:r w:rsidRPr="006D1712">
        <w:rPr>
          <w:rFonts w:ascii="Arial" w:hAnsi="Arial" w:cs="Arial"/>
          <w:sz w:val="24"/>
          <w:szCs w:val="24"/>
          <w:lang w:val="ru-RU"/>
        </w:rPr>
        <w:t>.</w:t>
      </w:r>
    </w:p>
    <w:p w:rsidR="00C45979" w:rsidRDefault="00C4597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Эти основы методологии являются результатом многолетнего (более 10 лет) опыта внедрения и эксплуатации программ управленческого учета «АЗСофт» в компаниях-клиентах.</w:t>
      </w:r>
    </w:p>
    <w:p w:rsidR="00F93F76" w:rsidRPr="00F93F76" w:rsidRDefault="00F93F76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Методические положения включают набор и последовательность действий и мероприятий при подготовке к внедрению, внедрению и эксплуатации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F93F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F93F76">
        <w:rPr>
          <w:rFonts w:ascii="Arial" w:hAnsi="Arial" w:cs="Arial"/>
          <w:sz w:val="24"/>
          <w:szCs w:val="24"/>
          <w:lang w:val="ru-RU"/>
        </w:rPr>
        <w:t>.</w:t>
      </w:r>
    </w:p>
    <w:p w:rsidR="00C45979" w:rsidRDefault="004C04A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любом этапе можно и нужно выделять действия, которые исполняются сотрудниками «АЗСофт», и действия, выполняемые сотрудниками компании, где внедряется система управленческого учета</w:t>
      </w:r>
      <w:r w:rsidR="007D1DE0">
        <w:rPr>
          <w:rFonts w:ascii="Arial" w:hAnsi="Arial" w:cs="Arial"/>
          <w:sz w:val="24"/>
          <w:szCs w:val="24"/>
          <w:lang w:val="ru-RU"/>
        </w:rPr>
        <w:t>, далее «Компания»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4C04A9" w:rsidRDefault="004C04A9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C04A9" w:rsidRPr="004C04A9" w:rsidRDefault="004C04A9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C04A9">
        <w:rPr>
          <w:rFonts w:ascii="Arial" w:hAnsi="Arial" w:cs="Arial"/>
          <w:b/>
          <w:sz w:val="24"/>
          <w:szCs w:val="24"/>
          <w:lang w:val="ru-RU"/>
        </w:rPr>
        <w:t>Подготовка к внедрению.</w:t>
      </w:r>
    </w:p>
    <w:p w:rsidR="007D1DE0" w:rsidRDefault="007D1DE0" w:rsidP="007D1DE0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«Компания»</w:t>
      </w:r>
    </w:p>
    <w:p w:rsidR="007D1DE0" w:rsidRDefault="007D1DE0" w:rsidP="00FA5D1C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Назначение комиссии во главе с председателем или ответственного лица по внедрению системы управленческого учета.</w:t>
      </w:r>
    </w:p>
    <w:p w:rsidR="007D1DE0" w:rsidRDefault="007D1DE0" w:rsidP="00FA5D1C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Лицензирование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необходимого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ПО.</w:t>
      </w:r>
    </w:p>
    <w:p w:rsidR="007A4B39" w:rsidRDefault="007A4B39" w:rsidP="00FA5D1C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Утверждение автоматизируемых бизнес-процессов.</w:t>
      </w:r>
    </w:p>
    <w:p w:rsidR="007D1DE0" w:rsidRDefault="007D1DE0" w:rsidP="00FA5D1C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Разработка и утверждение плана счетов, статей приходов и расходов, оснований операций, выбор валют</w:t>
      </w:r>
      <w:r w:rsidRPr="007D1DE0">
        <w:rPr>
          <w:rFonts w:ascii="Arial" w:hAnsi="Arial" w:cs="Arial"/>
          <w:sz w:val="24"/>
          <w:szCs w:val="24"/>
          <w:lang w:val="ru-RU"/>
        </w:rPr>
        <w:t>.</w:t>
      </w:r>
    </w:p>
    <w:p w:rsidR="00865452" w:rsidRDefault="00865452" w:rsidP="00FA5D1C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Проведение ревизии дебиторской и кредиторской задолженности, товарных остатков.</w:t>
      </w:r>
    </w:p>
    <w:p w:rsidR="00865452" w:rsidRDefault="00865452" w:rsidP="00FA5D1C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Тестирование установки системы управленческого учета, формирование протокола замечаний, если необходимо.</w:t>
      </w:r>
    </w:p>
    <w:p w:rsidR="003F460C" w:rsidRDefault="003F460C" w:rsidP="00FA5D1C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Проверка и оформление акта приема доработок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3F460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3F460C">
        <w:rPr>
          <w:rFonts w:ascii="Arial" w:hAnsi="Arial" w:cs="Arial"/>
          <w:sz w:val="24"/>
          <w:szCs w:val="24"/>
          <w:lang w:val="ru-RU"/>
        </w:rPr>
        <w:t>.</w:t>
      </w:r>
    </w:p>
    <w:p w:rsidR="003F460C" w:rsidRDefault="003F460C" w:rsidP="00FA5D1C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Организация обучения сотрудников.</w:t>
      </w:r>
    </w:p>
    <w:p w:rsidR="003F460C" w:rsidRDefault="003F460C" w:rsidP="00FA5D1C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Формирование данных для начальной загрузки.</w:t>
      </w:r>
    </w:p>
    <w:p w:rsidR="007D1DE0" w:rsidRDefault="007D1DE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D1DE0" w:rsidRDefault="007D1DE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C04A9" w:rsidRDefault="007D1DE0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«АЗСофт»</w:t>
      </w:r>
    </w:p>
    <w:p w:rsidR="007D1DE0" w:rsidRDefault="007D1DE0" w:rsidP="007A4B39">
      <w:pPr>
        <w:numPr>
          <w:ilvl w:val="0"/>
          <w:numId w:val="29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Проведение интервью с сотрудниками «Компании»</w:t>
      </w:r>
      <w:r w:rsidR="007A4B39">
        <w:rPr>
          <w:rFonts w:ascii="Arial" w:hAnsi="Arial" w:cs="Arial"/>
          <w:sz w:val="24"/>
          <w:szCs w:val="24"/>
          <w:lang w:val="ru-RU"/>
        </w:rPr>
        <w:t xml:space="preserve"> для определения автоматизируемых бизнес-процессов.</w:t>
      </w:r>
    </w:p>
    <w:p w:rsidR="007D1DE0" w:rsidRDefault="007A4B39" w:rsidP="007A4B39">
      <w:pPr>
        <w:numPr>
          <w:ilvl w:val="0"/>
          <w:numId w:val="29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Анализ оборудования «Компании»</w:t>
      </w:r>
    </w:p>
    <w:p w:rsidR="004C04A9" w:rsidRDefault="007D1DE0" w:rsidP="007A4B39">
      <w:pPr>
        <w:numPr>
          <w:ilvl w:val="0"/>
          <w:numId w:val="29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Лицензирование и подготовка комплекта носителей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7D1DE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Oracle</w:t>
      </w:r>
      <w:r w:rsidRPr="007D1DE0">
        <w:rPr>
          <w:rFonts w:ascii="Arial" w:hAnsi="Arial" w:cs="Arial"/>
          <w:sz w:val="24"/>
          <w:szCs w:val="24"/>
          <w:lang w:val="ru-RU"/>
        </w:rPr>
        <w:t xml:space="preserve"> 11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7D1DE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Microsoft</w:t>
      </w:r>
      <w:r w:rsidRPr="007D1DE0">
        <w:rPr>
          <w:rFonts w:ascii="Arial" w:hAnsi="Arial" w:cs="Arial"/>
          <w:sz w:val="24"/>
          <w:szCs w:val="24"/>
          <w:lang w:val="ru-RU"/>
        </w:rPr>
        <w:t>.</w:t>
      </w:r>
    </w:p>
    <w:p w:rsidR="007D1DE0" w:rsidRPr="007D1DE0" w:rsidRDefault="007D1DE0" w:rsidP="007A4B39">
      <w:pPr>
        <w:numPr>
          <w:ilvl w:val="0"/>
          <w:numId w:val="29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Поставка оборудования, если необходимо.</w:t>
      </w:r>
    </w:p>
    <w:p w:rsidR="007D1DE0" w:rsidRDefault="007D1DE0" w:rsidP="007A4B39">
      <w:pPr>
        <w:numPr>
          <w:ilvl w:val="0"/>
          <w:numId w:val="29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Установка и конфигурирование сервера или серверов на территории «Компании»</w:t>
      </w:r>
      <w:r w:rsidR="003F460C">
        <w:rPr>
          <w:rFonts w:ascii="Arial" w:hAnsi="Arial" w:cs="Arial"/>
          <w:sz w:val="24"/>
          <w:szCs w:val="24"/>
          <w:lang w:val="ru-RU"/>
        </w:rPr>
        <w:t>.</w:t>
      </w:r>
    </w:p>
    <w:p w:rsidR="003F460C" w:rsidRDefault="003F460C" w:rsidP="007A4B39">
      <w:pPr>
        <w:numPr>
          <w:ilvl w:val="0"/>
          <w:numId w:val="29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Проведение настроек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3F460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3F460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 тестирования.</w:t>
      </w:r>
    </w:p>
    <w:p w:rsidR="003F460C" w:rsidRDefault="003F460C" w:rsidP="007A4B39">
      <w:pPr>
        <w:numPr>
          <w:ilvl w:val="0"/>
          <w:numId w:val="29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Доработка функционала и выходных форм по протоколу замечаний, если необходимо.</w:t>
      </w:r>
    </w:p>
    <w:p w:rsidR="003F460C" w:rsidRPr="007D1DE0" w:rsidRDefault="003F460C" w:rsidP="007A4B39">
      <w:pPr>
        <w:numPr>
          <w:ilvl w:val="0"/>
          <w:numId w:val="29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Проведение обучения сотрудников.</w:t>
      </w:r>
    </w:p>
    <w:p w:rsidR="007D1DE0" w:rsidRDefault="007D1DE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D1DE0" w:rsidRDefault="007D1DE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F460C" w:rsidRPr="003F460C" w:rsidRDefault="003F460C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F460C">
        <w:rPr>
          <w:rFonts w:ascii="Arial" w:hAnsi="Arial" w:cs="Arial"/>
          <w:b/>
          <w:sz w:val="24"/>
          <w:szCs w:val="24"/>
          <w:lang w:val="ru-RU"/>
        </w:rPr>
        <w:lastRenderedPageBreak/>
        <w:t>Внедрение.</w:t>
      </w:r>
    </w:p>
    <w:p w:rsidR="003F460C" w:rsidRDefault="003F460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F460C" w:rsidRDefault="003F460C" w:rsidP="003F460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«Компания»</w:t>
      </w:r>
    </w:p>
    <w:p w:rsidR="003F460C" w:rsidRDefault="003F460C" w:rsidP="003F460C">
      <w:pPr>
        <w:numPr>
          <w:ilvl w:val="0"/>
          <w:numId w:val="33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Назначение даты внедрения, т.е. перехода к эксплуатации.</w:t>
      </w:r>
    </w:p>
    <w:p w:rsidR="00490747" w:rsidRPr="00490747" w:rsidRDefault="00490747" w:rsidP="003F460C">
      <w:pPr>
        <w:numPr>
          <w:ilvl w:val="0"/>
          <w:numId w:val="33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Назначение лиц или лица, контролирующих отдельные бизнес процессы и учет в целом по балансам и отчетам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49074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490747">
        <w:rPr>
          <w:rFonts w:ascii="Arial" w:hAnsi="Arial" w:cs="Arial"/>
          <w:sz w:val="24"/>
          <w:szCs w:val="24"/>
          <w:lang w:val="ru-RU"/>
        </w:rPr>
        <w:t>.</w:t>
      </w:r>
    </w:p>
    <w:p w:rsidR="00490747" w:rsidRDefault="00490747" w:rsidP="003F460C">
      <w:pPr>
        <w:numPr>
          <w:ilvl w:val="0"/>
          <w:numId w:val="33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Назначение лиц или лица ответственного за контакт с «АЗСофт» по поддержке.</w:t>
      </w:r>
    </w:p>
    <w:p w:rsidR="00490747" w:rsidRDefault="00490747" w:rsidP="003F460C">
      <w:pPr>
        <w:numPr>
          <w:ilvl w:val="0"/>
          <w:numId w:val="33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Окончательное формирование начальных данных по кредиторской, дебиторской задолженности, товарных запасах и др.</w:t>
      </w:r>
    </w:p>
    <w:p w:rsidR="003F460C" w:rsidRDefault="003F460C" w:rsidP="003F460C">
      <w:pPr>
        <w:numPr>
          <w:ilvl w:val="0"/>
          <w:numId w:val="33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Утверждение </w:t>
      </w:r>
      <w:r w:rsidR="00490747">
        <w:rPr>
          <w:rFonts w:ascii="Arial" w:hAnsi="Arial" w:cs="Arial"/>
          <w:sz w:val="24"/>
          <w:szCs w:val="24"/>
          <w:lang w:val="ru-RU"/>
        </w:rPr>
        <w:t>начальных балансов после загрузки начальных данных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3F460C" w:rsidRDefault="003F460C" w:rsidP="003F460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F460C" w:rsidRDefault="003F460C" w:rsidP="003F460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F460C" w:rsidRDefault="003F460C" w:rsidP="003F460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«АЗСофт»</w:t>
      </w:r>
    </w:p>
    <w:p w:rsidR="003F460C" w:rsidRDefault="00490747" w:rsidP="00490747">
      <w:pPr>
        <w:numPr>
          <w:ilvl w:val="0"/>
          <w:numId w:val="36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Загрузка начальных данных</w:t>
      </w:r>
      <w:r w:rsidR="003F460C">
        <w:rPr>
          <w:rFonts w:ascii="Arial" w:hAnsi="Arial" w:cs="Arial"/>
          <w:sz w:val="24"/>
          <w:szCs w:val="24"/>
          <w:lang w:val="ru-RU"/>
        </w:rPr>
        <w:t>.</w:t>
      </w:r>
    </w:p>
    <w:p w:rsidR="003F460C" w:rsidRDefault="00490747" w:rsidP="00490747">
      <w:pPr>
        <w:numPr>
          <w:ilvl w:val="0"/>
          <w:numId w:val="36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Формирование начальных операций.</w:t>
      </w:r>
    </w:p>
    <w:p w:rsidR="003F460C" w:rsidRDefault="00490747" w:rsidP="00490747">
      <w:pPr>
        <w:numPr>
          <w:ilvl w:val="0"/>
          <w:numId w:val="36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Формирование начальных балансов</w:t>
      </w:r>
      <w:r w:rsidR="003F460C" w:rsidRPr="007D1DE0">
        <w:rPr>
          <w:rFonts w:ascii="Arial" w:hAnsi="Arial" w:cs="Arial"/>
          <w:sz w:val="24"/>
          <w:szCs w:val="24"/>
          <w:lang w:val="ru-RU"/>
        </w:rPr>
        <w:t>.</w:t>
      </w:r>
    </w:p>
    <w:p w:rsidR="00490747" w:rsidRDefault="00490747" w:rsidP="00490747">
      <w:pPr>
        <w:numPr>
          <w:ilvl w:val="0"/>
          <w:numId w:val="36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Выделение сотрудников, ответственных за поддержку.</w:t>
      </w:r>
    </w:p>
    <w:p w:rsidR="003F460C" w:rsidRPr="007D1DE0" w:rsidRDefault="003F460C" w:rsidP="00490747">
      <w:pPr>
        <w:numPr>
          <w:ilvl w:val="0"/>
          <w:numId w:val="36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</w:t>
      </w:r>
      <w:r w:rsidR="00490747">
        <w:rPr>
          <w:rFonts w:ascii="Arial" w:hAnsi="Arial" w:cs="Arial"/>
          <w:sz w:val="24"/>
          <w:szCs w:val="24"/>
          <w:lang w:val="ru-RU"/>
        </w:rPr>
        <w:t>атронаж в течение одной недели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3F460C" w:rsidRDefault="003F460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F460C" w:rsidRDefault="003F460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F460C" w:rsidRDefault="003F460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F460C" w:rsidRPr="003F460C" w:rsidRDefault="003F460C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F460C">
        <w:rPr>
          <w:rFonts w:ascii="Arial" w:hAnsi="Arial" w:cs="Arial"/>
          <w:b/>
          <w:sz w:val="24"/>
          <w:szCs w:val="24"/>
          <w:lang w:val="ru-RU"/>
        </w:rPr>
        <w:t>Эксплуатация.</w:t>
      </w:r>
    </w:p>
    <w:p w:rsidR="003F460C" w:rsidRDefault="003F460C" w:rsidP="003F460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«Компания»</w:t>
      </w:r>
    </w:p>
    <w:p w:rsidR="00BC0A2C" w:rsidRPr="00BC0A2C" w:rsidRDefault="00BC0A2C" w:rsidP="00BC0A2C">
      <w:pPr>
        <w:numPr>
          <w:ilvl w:val="0"/>
          <w:numId w:val="38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Организационное обеспечение правильного и своевременного учета операций по бизнес-процессам.</w:t>
      </w:r>
    </w:p>
    <w:p w:rsidR="003F460C" w:rsidRDefault="00490747" w:rsidP="00BC0A2C">
      <w:pPr>
        <w:numPr>
          <w:ilvl w:val="0"/>
          <w:numId w:val="38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Контроль</w:t>
      </w:r>
      <w:r w:rsidR="00BC0A2C">
        <w:rPr>
          <w:rFonts w:ascii="Arial" w:hAnsi="Arial" w:cs="Arial"/>
          <w:sz w:val="24"/>
          <w:szCs w:val="24"/>
          <w:lang w:val="ru-RU"/>
        </w:rPr>
        <w:t xml:space="preserve"> учета по балансам и отчетам </w:t>
      </w:r>
      <w:r w:rsidR="00BC0A2C">
        <w:rPr>
          <w:rFonts w:ascii="Arial" w:hAnsi="Arial" w:cs="Arial"/>
          <w:sz w:val="24"/>
          <w:szCs w:val="24"/>
          <w:lang w:val="en-US"/>
        </w:rPr>
        <w:t>ERP</w:t>
      </w:r>
      <w:r w:rsidR="00BC0A2C" w:rsidRPr="00BC0A2C">
        <w:rPr>
          <w:rFonts w:ascii="Arial" w:hAnsi="Arial" w:cs="Arial"/>
          <w:sz w:val="24"/>
          <w:szCs w:val="24"/>
          <w:lang w:val="ru-RU"/>
        </w:rPr>
        <w:t xml:space="preserve"> </w:t>
      </w:r>
      <w:r w:rsidR="00BC0A2C">
        <w:rPr>
          <w:rFonts w:ascii="Arial" w:hAnsi="Arial" w:cs="Arial"/>
          <w:sz w:val="24"/>
          <w:szCs w:val="24"/>
          <w:lang w:val="en-US"/>
        </w:rPr>
        <w:t>NOVA</w:t>
      </w:r>
      <w:r w:rsidR="003F460C">
        <w:rPr>
          <w:rFonts w:ascii="Arial" w:hAnsi="Arial" w:cs="Arial"/>
          <w:sz w:val="24"/>
          <w:szCs w:val="24"/>
          <w:lang w:val="ru-RU"/>
        </w:rPr>
        <w:t>.</w:t>
      </w:r>
    </w:p>
    <w:p w:rsidR="00BC0A2C" w:rsidRDefault="00BC0A2C" w:rsidP="00BC0A2C">
      <w:pPr>
        <w:numPr>
          <w:ilvl w:val="0"/>
          <w:numId w:val="38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Организационное обеспечение оповещения «АЗСофт» о проблемах и ошибках в процессе эксплуатации.</w:t>
      </w:r>
    </w:p>
    <w:p w:rsidR="003F460C" w:rsidRDefault="00BC0A2C" w:rsidP="00BC0A2C">
      <w:pPr>
        <w:numPr>
          <w:ilvl w:val="0"/>
          <w:numId w:val="38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Запрос и согласование доработок функционала, если необходимо</w:t>
      </w:r>
      <w:r w:rsidR="003F460C">
        <w:rPr>
          <w:rFonts w:ascii="Arial" w:hAnsi="Arial" w:cs="Arial"/>
          <w:sz w:val="24"/>
          <w:szCs w:val="24"/>
          <w:lang w:val="ru-RU"/>
        </w:rPr>
        <w:t>.</w:t>
      </w:r>
    </w:p>
    <w:p w:rsidR="003F460C" w:rsidRDefault="003F460C" w:rsidP="003F460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F460C" w:rsidRDefault="003F460C" w:rsidP="003F460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F460C" w:rsidRDefault="003F460C" w:rsidP="003F460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«АЗСофт»</w:t>
      </w:r>
    </w:p>
    <w:p w:rsidR="003F460C" w:rsidRDefault="00BC0A2C" w:rsidP="00BC0A2C">
      <w:pPr>
        <w:numPr>
          <w:ilvl w:val="0"/>
          <w:numId w:val="40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Консультации по проведению учета, если необходимо.</w:t>
      </w:r>
    </w:p>
    <w:p w:rsidR="00BC0A2C" w:rsidRDefault="00BC0A2C" w:rsidP="00BC0A2C">
      <w:pPr>
        <w:numPr>
          <w:ilvl w:val="0"/>
          <w:numId w:val="40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Исправление ошибок и решение проблем в соответствии с договором поддержки.</w:t>
      </w:r>
    </w:p>
    <w:p w:rsidR="00BC0A2C" w:rsidRDefault="00BC0A2C" w:rsidP="00BC0A2C">
      <w:pPr>
        <w:numPr>
          <w:ilvl w:val="0"/>
          <w:numId w:val="40"/>
        </w:numPr>
        <w:tabs>
          <w:tab w:val="num" w:pos="720"/>
        </w:tabs>
        <w:ind w:left="720" w:hanging="3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Доработка функционала, если необходимо.</w:t>
      </w:r>
    </w:p>
    <w:p w:rsidR="003F460C" w:rsidRDefault="003F460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F460C" w:rsidRDefault="003F460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F460C" w:rsidRPr="004C04A9" w:rsidRDefault="003F460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Далее приводятся более детальные методические положения по каждому разделу.</w:t>
      </w:r>
    </w:p>
    <w:p w:rsidR="00393531" w:rsidRPr="004C04A9" w:rsidRDefault="004C04A9">
      <w:pPr>
        <w:jc w:val="both"/>
        <w:rPr>
          <w:rFonts w:ascii="Arial" w:hAnsi="Arial" w:cs="Arial"/>
          <w:b/>
          <w:color w:val="339966"/>
          <w:sz w:val="24"/>
          <w:szCs w:val="24"/>
          <w:lang w:val="ru-RU"/>
        </w:rPr>
      </w:pPr>
      <w:r>
        <w:rPr>
          <w:rFonts w:ascii="Arial" w:hAnsi="Arial"/>
          <w:sz w:val="24"/>
          <w:lang w:val="ru-RU"/>
        </w:rPr>
        <w:br w:type="page"/>
      </w:r>
      <w:r w:rsidRPr="004C04A9">
        <w:rPr>
          <w:rFonts w:ascii="Arial" w:hAnsi="Arial" w:cs="Arial"/>
          <w:b/>
          <w:color w:val="339966"/>
          <w:sz w:val="24"/>
          <w:szCs w:val="24"/>
          <w:lang w:val="ru-RU"/>
        </w:rPr>
        <w:lastRenderedPageBreak/>
        <w:t>ПОДГОТОВКА К ВНЕДРЕНИЮ</w:t>
      </w:r>
    </w:p>
    <w:p w:rsidR="004C04A9" w:rsidRPr="004C04A9" w:rsidRDefault="004C04A9">
      <w:pPr>
        <w:jc w:val="both"/>
        <w:rPr>
          <w:rFonts w:ascii="Arial" w:hAnsi="Arial"/>
          <w:sz w:val="24"/>
          <w:lang w:val="ru-RU"/>
        </w:rPr>
      </w:pPr>
    </w:p>
    <w:p w:rsidR="00F86DEE" w:rsidRPr="00F86DEE" w:rsidRDefault="00F86DEE" w:rsidP="00F86DEE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86DEE">
        <w:rPr>
          <w:rFonts w:ascii="Arial" w:hAnsi="Arial" w:cs="Arial"/>
          <w:b/>
          <w:sz w:val="24"/>
          <w:szCs w:val="24"/>
          <w:lang w:val="ru-RU"/>
        </w:rPr>
        <w:t>«Компания»</w:t>
      </w:r>
    </w:p>
    <w:p w:rsidR="00F86DEE" w:rsidRDefault="00F86DEE" w:rsidP="00F86DE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86DEE" w:rsidRPr="00F86DEE" w:rsidRDefault="00F86DEE" w:rsidP="00F86DEE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86DEE">
        <w:rPr>
          <w:rFonts w:ascii="Arial" w:hAnsi="Arial" w:cs="Arial"/>
          <w:b/>
          <w:i/>
          <w:sz w:val="24"/>
          <w:szCs w:val="24"/>
          <w:lang w:val="ru-RU"/>
        </w:rPr>
        <w:t>Назначение комиссии во главе с председателем или ответственного лица по внедрению системы управленческого учета.</w:t>
      </w:r>
    </w:p>
    <w:p w:rsidR="00F86DEE" w:rsidRDefault="00F86DEE" w:rsidP="00F86DE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86DEE" w:rsidRDefault="00F86DEE" w:rsidP="00F86DE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 имеющемуся у «АЗСофт» опыту для компаний с филиалами необходимо назначать комиссию, куда включать представителей филиалов. Председателем комиссии должно быть лицо из высшего руководства «Компании».</w:t>
      </w:r>
    </w:p>
    <w:p w:rsidR="00F86DEE" w:rsidRDefault="00F86DEE" w:rsidP="00F86DE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компаний</w:t>
      </w:r>
      <w:r w:rsidR="003B6CEE" w:rsidRPr="003B6CEE">
        <w:rPr>
          <w:rFonts w:ascii="Arial" w:hAnsi="Arial" w:cs="Arial"/>
          <w:sz w:val="24"/>
          <w:szCs w:val="24"/>
          <w:lang w:val="ru-RU"/>
        </w:rPr>
        <w:t xml:space="preserve"> </w:t>
      </w:r>
      <w:r w:rsidR="003B6CEE">
        <w:rPr>
          <w:rFonts w:ascii="Arial" w:hAnsi="Arial" w:cs="Arial"/>
          <w:sz w:val="24"/>
          <w:szCs w:val="24"/>
          <w:lang w:val="ru-RU"/>
        </w:rPr>
        <w:t>без филиалов</w:t>
      </w:r>
      <w:r>
        <w:rPr>
          <w:rFonts w:ascii="Arial" w:hAnsi="Arial" w:cs="Arial"/>
          <w:sz w:val="24"/>
          <w:szCs w:val="24"/>
          <w:lang w:val="ru-RU"/>
        </w:rPr>
        <w:t xml:space="preserve"> достаточно назначить лицо, ответственное за внедрение системы, из высшего руководства «Компании». Выбор должен производиться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из</w:t>
      </w:r>
      <w:proofErr w:type="gramEnd"/>
      <w:r>
        <w:rPr>
          <w:rFonts w:ascii="Arial" w:hAnsi="Arial" w:cs="Arial"/>
          <w:sz w:val="24"/>
          <w:szCs w:val="24"/>
          <w:lang w:val="ru-RU"/>
        </w:rPr>
        <w:t>: Генеральный директор, Исполнительный директор, Финансовый директор.</w:t>
      </w:r>
    </w:p>
    <w:p w:rsidR="00F86DEE" w:rsidRDefault="00F86DEE" w:rsidP="00F86DE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86DEE" w:rsidRPr="00F86DEE" w:rsidRDefault="00F86DEE" w:rsidP="00F86DEE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86DEE">
        <w:rPr>
          <w:rFonts w:ascii="Arial" w:hAnsi="Arial" w:cs="Arial"/>
          <w:b/>
          <w:i/>
          <w:sz w:val="24"/>
          <w:szCs w:val="24"/>
          <w:lang w:val="ru-RU"/>
        </w:rPr>
        <w:t xml:space="preserve">Лицензирование </w:t>
      </w:r>
      <w:proofErr w:type="gramStart"/>
      <w:r w:rsidRPr="00F86DEE">
        <w:rPr>
          <w:rFonts w:ascii="Arial" w:hAnsi="Arial" w:cs="Arial"/>
          <w:b/>
          <w:i/>
          <w:sz w:val="24"/>
          <w:szCs w:val="24"/>
          <w:lang w:val="ru-RU"/>
        </w:rPr>
        <w:t>необходимого</w:t>
      </w:r>
      <w:proofErr w:type="gramEnd"/>
      <w:r w:rsidRPr="00F86DEE">
        <w:rPr>
          <w:rFonts w:ascii="Arial" w:hAnsi="Arial" w:cs="Arial"/>
          <w:b/>
          <w:i/>
          <w:sz w:val="24"/>
          <w:szCs w:val="24"/>
          <w:lang w:val="ru-RU"/>
        </w:rPr>
        <w:t xml:space="preserve"> ПО.</w:t>
      </w:r>
    </w:p>
    <w:p w:rsidR="00F86DEE" w:rsidRDefault="00F86DEE" w:rsidP="00F86DE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86DEE" w:rsidRPr="008621EA" w:rsidRDefault="008621EA" w:rsidP="00F86DE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Опуская вопрос о необходимости лицензировать программное обеспечение вообще, отметим, что на этапе подготовки внедрения до установки серверов у «Компании» минимально должны быть лицензии на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8621E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8621E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Oracle</w:t>
      </w:r>
      <w:r w:rsidRPr="008621EA">
        <w:rPr>
          <w:rFonts w:ascii="Arial" w:hAnsi="Arial" w:cs="Arial"/>
          <w:sz w:val="24"/>
          <w:szCs w:val="24"/>
          <w:lang w:val="ru-RU"/>
        </w:rPr>
        <w:t xml:space="preserve"> 11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8621E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Microsoft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Windows</w:t>
      </w:r>
      <w:r w:rsidRPr="008621E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Server</w:t>
      </w:r>
      <w:r w:rsidRPr="008621EA">
        <w:rPr>
          <w:rFonts w:ascii="Arial" w:hAnsi="Arial" w:cs="Arial"/>
          <w:sz w:val="24"/>
          <w:szCs w:val="24"/>
          <w:lang w:val="ru-RU"/>
        </w:rPr>
        <w:t xml:space="preserve"> 2003.</w:t>
      </w:r>
    </w:p>
    <w:p w:rsidR="00F86DEE" w:rsidRPr="008621EA" w:rsidRDefault="008621EA" w:rsidP="00F86DE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«АЗСофт» является партнером </w:t>
      </w:r>
      <w:r>
        <w:rPr>
          <w:rFonts w:ascii="Arial" w:hAnsi="Arial" w:cs="Arial"/>
          <w:sz w:val="24"/>
          <w:szCs w:val="24"/>
          <w:lang w:val="en-US"/>
        </w:rPr>
        <w:t>Oracle</w:t>
      </w:r>
      <w:r w:rsidRPr="008621E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Microsoft</w:t>
      </w:r>
      <w:r w:rsidRPr="008621E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 обеспечивает лицензирование любых необходимых продуктов этих производителей для своих клиентов со значительными скидками.</w:t>
      </w:r>
    </w:p>
    <w:p w:rsidR="008621EA" w:rsidRPr="008621EA" w:rsidRDefault="008621EA" w:rsidP="00F86DE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621EA" w:rsidRPr="008621EA" w:rsidRDefault="008621EA" w:rsidP="00F86DE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86DEE" w:rsidRPr="008621EA" w:rsidRDefault="00F86DEE" w:rsidP="008621EA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8621EA">
        <w:rPr>
          <w:rFonts w:ascii="Arial" w:hAnsi="Arial" w:cs="Arial"/>
          <w:b/>
          <w:i/>
          <w:sz w:val="24"/>
          <w:szCs w:val="24"/>
          <w:lang w:val="ru-RU"/>
        </w:rPr>
        <w:t>Утверждение автоматизируемых бизнес-процессов.</w:t>
      </w:r>
    </w:p>
    <w:p w:rsidR="008621EA" w:rsidRPr="008621EA" w:rsidRDefault="008621EA" w:rsidP="008621E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621EA" w:rsidRPr="00237EE5" w:rsidRDefault="008621EA" w:rsidP="008621EA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Должны быть утверждены автоматизируемые бизнес-процессы</w:t>
      </w:r>
      <w:r w:rsidR="00237EE5">
        <w:rPr>
          <w:rFonts w:ascii="Arial" w:hAnsi="Arial" w:cs="Arial"/>
          <w:sz w:val="24"/>
          <w:szCs w:val="24"/>
          <w:lang w:val="ru-RU"/>
        </w:rPr>
        <w:t>, например, автоматизируется весь учет компании оптовой продажи. В результате должен быть сформирован список рабочих мест (число лицензий), определен набор ролей полномочий пользователей, и собственно полномочия ролей.</w:t>
      </w:r>
    </w:p>
    <w:p w:rsidR="008621EA" w:rsidRDefault="008621EA" w:rsidP="008621E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621EA" w:rsidRPr="008621EA" w:rsidRDefault="008621EA" w:rsidP="008621E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621EA" w:rsidRDefault="008621EA" w:rsidP="008621E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86DEE" w:rsidRPr="00B33E2A" w:rsidRDefault="00F86DEE" w:rsidP="00B33E2A">
      <w:pPr>
        <w:ind w:left="397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B33E2A">
        <w:rPr>
          <w:rFonts w:ascii="Arial" w:hAnsi="Arial" w:cs="Arial"/>
          <w:b/>
          <w:i/>
          <w:sz w:val="24"/>
          <w:szCs w:val="24"/>
          <w:lang w:val="ru-RU"/>
        </w:rPr>
        <w:t>Разработка и утверждение плана счетов, статей приходов и расходов, оснований операций, выбор валют.</w:t>
      </w: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3E2A" w:rsidRDefault="00FA5D1C" w:rsidP="00B33E2A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 каждому счету из плана счетов должны быть определены дебетовые и кредитовые операции, определены основания приходов и расходов денежных средств. Должны быть определены статьи расходов из прибыли.</w:t>
      </w:r>
    </w:p>
    <w:p w:rsidR="00FA5D1C" w:rsidRDefault="00FA5D1C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86DEE" w:rsidRPr="00B33E2A" w:rsidRDefault="00F86DEE" w:rsidP="00B33E2A">
      <w:pPr>
        <w:ind w:left="397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B33E2A">
        <w:rPr>
          <w:rFonts w:ascii="Arial" w:hAnsi="Arial" w:cs="Arial"/>
          <w:b/>
          <w:i/>
          <w:sz w:val="24"/>
          <w:szCs w:val="24"/>
          <w:lang w:val="ru-RU"/>
        </w:rPr>
        <w:t>Проведение ревизии дебиторской и кредиторской задолженности, товарных остатков.</w:t>
      </w: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3E2A" w:rsidRPr="00FA5D1C" w:rsidRDefault="00FA5D1C" w:rsidP="00B33E2A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результате ревизии должны быть сформированы в табличной форме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Exel</w:t>
      </w:r>
      <w:proofErr w:type="spellEnd"/>
      <w:r w:rsidRPr="00FA5D1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товарные остатки, дебиторская и кредиторская задолженность.</w:t>
      </w: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86DEE" w:rsidRPr="00B33E2A" w:rsidRDefault="00F86DEE" w:rsidP="00B33E2A">
      <w:pPr>
        <w:ind w:left="397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B33E2A">
        <w:rPr>
          <w:rFonts w:ascii="Arial" w:hAnsi="Arial" w:cs="Arial"/>
          <w:b/>
          <w:i/>
          <w:sz w:val="24"/>
          <w:szCs w:val="24"/>
          <w:lang w:val="ru-RU"/>
        </w:rPr>
        <w:t>Тестирование установки системы управленческого учета, формирование протокола замечаний, если необходимо.</w:t>
      </w: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3E2A" w:rsidRDefault="00FA5D1C" w:rsidP="00B33E2A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результате тестирование установки может быть выявлена необходимость доработки функционала или отчетов и выходных форм, которая оформляется протоколом или протоколами, согласованными с «АЗСофт».</w:t>
      </w: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86DEE" w:rsidRPr="00B33E2A" w:rsidRDefault="00F86DEE" w:rsidP="00B33E2A">
      <w:pPr>
        <w:ind w:left="397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B33E2A">
        <w:rPr>
          <w:rFonts w:ascii="Arial" w:hAnsi="Arial" w:cs="Arial"/>
          <w:b/>
          <w:i/>
          <w:sz w:val="24"/>
          <w:szCs w:val="24"/>
          <w:lang w:val="ru-RU"/>
        </w:rPr>
        <w:t xml:space="preserve">Проверка и оформление акта приема доработок </w:t>
      </w:r>
      <w:r w:rsidRPr="00B33E2A">
        <w:rPr>
          <w:rFonts w:ascii="Arial" w:hAnsi="Arial" w:cs="Arial"/>
          <w:b/>
          <w:i/>
          <w:sz w:val="24"/>
          <w:szCs w:val="24"/>
          <w:lang w:val="en-US"/>
        </w:rPr>
        <w:t>ERP</w:t>
      </w:r>
      <w:r w:rsidRPr="00B33E2A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Pr="00B33E2A">
        <w:rPr>
          <w:rFonts w:ascii="Arial" w:hAnsi="Arial" w:cs="Arial"/>
          <w:b/>
          <w:i/>
          <w:sz w:val="24"/>
          <w:szCs w:val="24"/>
          <w:lang w:val="en-US"/>
        </w:rPr>
        <w:t>NOVA</w:t>
      </w:r>
      <w:r w:rsidRPr="00B33E2A">
        <w:rPr>
          <w:rFonts w:ascii="Arial" w:hAnsi="Arial" w:cs="Arial"/>
          <w:b/>
          <w:i/>
          <w:sz w:val="24"/>
          <w:szCs w:val="24"/>
          <w:lang w:val="ru-RU"/>
        </w:rPr>
        <w:t>.</w:t>
      </w: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3E2A" w:rsidRDefault="00A71EEC" w:rsidP="00B33E2A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После проведения доработок производится их проверка, результаты оформляются Актом, подписанным обеими сторонами.</w:t>
      </w: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3E2A" w:rsidRDefault="00B33E2A" w:rsidP="00B33E2A">
      <w:pPr>
        <w:ind w:left="730"/>
        <w:jc w:val="both"/>
        <w:rPr>
          <w:rFonts w:ascii="Arial" w:hAnsi="Arial" w:cs="Arial"/>
          <w:sz w:val="24"/>
          <w:szCs w:val="24"/>
          <w:lang w:val="ru-RU"/>
        </w:rPr>
      </w:pPr>
    </w:p>
    <w:p w:rsidR="00F86DEE" w:rsidRPr="00B33E2A" w:rsidRDefault="00F86DEE" w:rsidP="00B33E2A">
      <w:pPr>
        <w:ind w:left="397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B33E2A">
        <w:rPr>
          <w:rFonts w:ascii="Arial" w:hAnsi="Arial" w:cs="Arial"/>
          <w:b/>
          <w:i/>
          <w:sz w:val="24"/>
          <w:szCs w:val="24"/>
          <w:lang w:val="ru-RU"/>
        </w:rPr>
        <w:t>Организация обучения сотрудников.</w:t>
      </w: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3E2A" w:rsidRDefault="00A71EEC" w:rsidP="00B33E2A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 согласованию с «АЗСофт» планируется время обучения и даты. Обеспечивается техническое оснащение обучения и организация.</w:t>
      </w: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33E2A" w:rsidRDefault="00B33E2A" w:rsidP="00B33E2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86DEE" w:rsidRPr="00A71EEC" w:rsidRDefault="00F86DEE" w:rsidP="00B33E2A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A71EEC">
        <w:rPr>
          <w:rFonts w:ascii="Arial" w:hAnsi="Arial" w:cs="Arial"/>
          <w:b/>
          <w:i/>
          <w:sz w:val="24"/>
          <w:szCs w:val="24"/>
          <w:lang w:val="ru-RU"/>
        </w:rPr>
        <w:t>Формирование данных для начальной загрузки.</w:t>
      </w:r>
    </w:p>
    <w:p w:rsidR="004C04A9" w:rsidRDefault="004C04A9">
      <w:pPr>
        <w:jc w:val="both"/>
        <w:rPr>
          <w:rFonts w:ascii="Arial" w:hAnsi="Arial"/>
          <w:sz w:val="24"/>
          <w:lang w:val="ru-RU"/>
        </w:rPr>
      </w:pPr>
    </w:p>
    <w:p w:rsidR="004C04A9" w:rsidRDefault="00A71EEC">
      <w:p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Перед внедрением дополнительно проверяются и формируются данные по товарным запасам и дебиторской и кредиторской задолженностям.</w:t>
      </w:r>
    </w:p>
    <w:p w:rsidR="00A71EEC" w:rsidRDefault="00A71EEC">
      <w:pPr>
        <w:jc w:val="both"/>
        <w:rPr>
          <w:rFonts w:ascii="Arial" w:hAnsi="Arial"/>
          <w:sz w:val="24"/>
          <w:lang w:val="ru-RU"/>
        </w:rPr>
      </w:pPr>
    </w:p>
    <w:p w:rsidR="00A71EEC" w:rsidRDefault="00A71EEC">
      <w:pPr>
        <w:jc w:val="both"/>
        <w:rPr>
          <w:rFonts w:ascii="Arial" w:hAnsi="Arial"/>
          <w:sz w:val="24"/>
          <w:lang w:val="ru-RU"/>
        </w:rPr>
      </w:pPr>
    </w:p>
    <w:p w:rsidR="00A71EEC" w:rsidRDefault="00A71EEC">
      <w:pPr>
        <w:jc w:val="both"/>
        <w:rPr>
          <w:rFonts w:ascii="Arial" w:hAnsi="Arial"/>
          <w:sz w:val="24"/>
          <w:lang w:val="ru-RU"/>
        </w:rPr>
      </w:pPr>
    </w:p>
    <w:p w:rsidR="00B33E2A" w:rsidRDefault="00B33E2A">
      <w:pPr>
        <w:jc w:val="both"/>
        <w:rPr>
          <w:rFonts w:ascii="Arial" w:hAnsi="Arial"/>
          <w:sz w:val="24"/>
          <w:lang w:val="ru-RU"/>
        </w:rPr>
      </w:pPr>
    </w:p>
    <w:p w:rsidR="00A71EEC" w:rsidRPr="00A71EEC" w:rsidRDefault="00A71EEC" w:rsidP="00A71EEC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A71EEC">
        <w:rPr>
          <w:rFonts w:ascii="Arial" w:hAnsi="Arial" w:cs="Arial"/>
          <w:b/>
          <w:i/>
          <w:sz w:val="28"/>
          <w:szCs w:val="28"/>
          <w:lang w:val="ru-RU"/>
        </w:rPr>
        <w:t xml:space="preserve">«АЗСофт» </w:t>
      </w:r>
    </w:p>
    <w:p w:rsidR="00A71EEC" w:rsidRDefault="00A71EEC" w:rsidP="00A71EE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71EEC" w:rsidRPr="00A71EEC" w:rsidRDefault="00A71EEC" w:rsidP="00A71EEC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A71EEC">
        <w:rPr>
          <w:rFonts w:ascii="Arial" w:hAnsi="Arial" w:cs="Arial"/>
          <w:b/>
          <w:i/>
          <w:sz w:val="24"/>
          <w:szCs w:val="24"/>
          <w:lang w:val="ru-RU"/>
        </w:rPr>
        <w:t>Проведение интервью с сотрудниками «Компании» для определения автоматизируемых бизнес-процессов.</w:t>
      </w:r>
    </w:p>
    <w:p w:rsidR="00A71EEC" w:rsidRDefault="00A71EEC" w:rsidP="00A71EE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71EEC" w:rsidRDefault="00A71EEC" w:rsidP="00A71EE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Результатом проведенных интервью должны быть сформулированы данные для  настройки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A71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A71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 плану счетов, операциям, валютам, структуре организации, безопасности и т.д.</w:t>
      </w:r>
    </w:p>
    <w:p w:rsidR="00A71EEC" w:rsidRPr="00A71EEC" w:rsidRDefault="00A71EEC" w:rsidP="00A71EE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71EEC" w:rsidRDefault="00A71EEC" w:rsidP="00A71EE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71EEC" w:rsidRPr="00A71EEC" w:rsidRDefault="00A71EEC" w:rsidP="00A71EEC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A71EEC">
        <w:rPr>
          <w:rFonts w:ascii="Arial" w:hAnsi="Arial" w:cs="Arial"/>
          <w:b/>
          <w:i/>
          <w:sz w:val="24"/>
          <w:szCs w:val="24"/>
          <w:lang w:val="ru-RU"/>
        </w:rPr>
        <w:t>Анализ оборудования «Компании».</w:t>
      </w:r>
    </w:p>
    <w:p w:rsidR="00A71EEC" w:rsidRDefault="00A71EEC" w:rsidP="00A71EE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71EEC" w:rsidRPr="00A71EEC" w:rsidRDefault="00A71EEC" w:rsidP="00A71EE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 результатам могут быть сделаны рекомендации по составу и характеристикам оборудования. «АЗСофт» является партнером крупнейших дистрибьюторов оборудования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Verysell</w:t>
      </w:r>
      <w:proofErr w:type="spellEnd"/>
      <w:r w:rsidRPr="00A71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 «Ланит» и осуществляет поставки любого необходимого оборудования.</w:t>
      </w:r>
    </w:p>
    <w:p w:rsidR="00A71EEC" w:rsidRDefault="00A71EEC" w:rsidP="00A71EE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71EEC" w:rsidRDefault="00A71EEC" w:rsidP="00A71EE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71EEC" w:rsidRPr="00BE36BD" w:rsidRDefault="00A71EEC" w:rsidP="00BE36BD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BE36BD">
        <w:rPr>
          <w:rFonts w:ascii="Arial" w:hAnsi="Arial" w:cs="Arial"/>
          <w:b/>
          <w:i/>
          <w:sz w:val="24"/>
          <w:szCs w:val="24"/>
          <w:lang w:val="ru-RU"/>
        </w:rPr>
        <w:t xml:space="preserve">Лицензирование и подготовка комплекта носителей </w:t>
      </w:r>
      <w:r w:rsidRPr="00BE36BD">
        <w:rPr>
          <w:rFonts w:ascii="Arial" w:hAnsi="Arial" w:cs="Arial"/>
          <w:b/>
          <w:i/>
          <w:sz w:val="24"/>
          <w:szCs w:val="24"/>
          <w:lang w:val="en-US"/>
        </w:rPr>
        <w:t>ERP</w:t>
      </w:r>
      <w:r w:rsidRPr="00BE36BD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Pr="00BE36BD">
        <w:rPr>
          <w:rFonts w:ascii="Arial" w:hAnsi="Arial" w:cs="Arial"/>
          <w:b/>
          <w:i/>
          <w:sz w:val="24"/>
          <w:szCs w:val="24"/>
          <w:lang w:val="en-US"/>
        </w:rPr>
        <w:t>NOVA</w:t>
      </w:r>
      <w:r w:rsidRPr="00BE36BD">
        <w:rPr>
          <w:rFonts w:ascii="Arial" w:hAnsi="Arial" w:cs="Arial"/>
          <w:b/>
          <w:i/>
          <w:sz w:val="24"/>
          <w:szCs w:val="24"/>
          <w:lang w:val="ru-RU"/>
        </w:rPr>
        <w:t xml:space="preserve">, </w:t>
      </w:r>
      <w:r w:rsidRPr="00BE36BD">
        <w:rPr>
          <w:rFonts w:ascii="Arial" w:hAnsi="Arial" w:cs="Arial"/>
          <w:b/>
          <w:i/>
          <w:sz w:val="24"/>
          <w:szCs w:val="24"/>
          <w:lang w:val="en-US"/>
        </w:rPr>
        <w:t>Oracle</w:t>
      </w:r>
      <w:r w:rsidRPr="00BE36BD">
        <w:rPr>
          <w:rFonts w:ascii="Arial" w:hAnsi="Arial" w:cs="Arial"/>
          <w:b/>
          <w:i/>
          <w:sz w:val="24"/>
          <w:szCs w:val="24"/>
          <w:lang w:val="ru-RU"/>
        </w:rPr>
        <w:t xml:space="preserve"> 11</w:t>
      </w:r>
      <w:r w:rsidRPr="00BE36BD">
        <w:rPr>
          <w:rFonts w:ascii="Arial" w:hAnsi="Arial" w:cs="Arial"/>
          <w:b/>
          <w:i/>
          <w:sz w:val="24"/>
          <w:szCs w:val="24"/>
          <w:lang w:val="en-US"/>
        </w:rPr>
        <w:t>g</w:t>
      </w:r>
      <w:r w:rsidRPr="00BE36BD">
        <w:rPr>
          <w:rFonts w:ascii="Arial" w:hAnsi="Arial" w:cs="Arial"/>
          <w:b/>
          <w:i/>
          <w:sz w:val="24"/>
          <w:szCs w:val="24"/>
          <w:lang w:val="ru-RU"/>
        </w:rPr>
        <w:t xml:space="preserve">, </w:t>
      </w:r>
      <w:r w:rsidRPr="00BE36BD">
        <w:rPr>
          <w:rFonts w:ascii="Arial" w:hAnsi="Arial" w:cs="Arial"/>
          <w:b/>
          <w:i/>
          <w:sz w:val="24"/>
          <w:szCs w:val="24"/>
          <w:lang w:val="en-US"/>
        </w:rPr>
        <w:t>Microsoft</w:t>
      </w:r>
      <w:r w:rsidRPr="00BE36BD">
        <w:rPr>
          <w:rFonts w:ascii="Arial" w:hAnsi="Arial" w:cs="Arial"/>
          <w:b/>
          <w:i/>
          <w:sz w:val="24"/>
          <w:szCs w:val="24"/>
          <w:lang w:val="ru-RU"/>
        </w:rPr>
        <w:t>.</w:t>
      </w: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Подготовка и оформление необходимых договоров, оформление лицензий.</w:t>
      </w: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71EEC" w:rsidRPr="00BE36BD" w:rsidRDefault="00A71EEC" w:rsidP="00BE36BD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BE36BD">
        <w:rPr>
          <w:rFonts w:ascii="Arial" w:hAnsi="Arial" w:cs="Arial"/>
          <w:b/>
          <w:i/>
          <w:sz w:val="24"/>
          <w:szCs w:val="24"/>
          <w:lang w:val="ru-RU"/>
        </w:rPr>
        <w:t>Поставка оборудования, если необходимо.</w:t>
      </w: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Поставка и/или модернизация оборудования.</w:t>
      </w: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Pr="007D1DE0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71EEC" w:rsidRPr="00BE36BD" w:rsidRDefault="00A71EEC" w:rsidP="00BE36BD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BE36BD">
        <w:rPr>
          <w:rFonts w:ascii="Arial" w:hAnsi="Arial" w:cs="Arial"/>
          <w:b/>
          <w:i/>
          <w:sz w:val="24"/>
          <w:szCs w:val="24"/>
          <w:lang w:val="ru-RU"/>
        </w:rPr>
        <w:t>Установка и конфигурирование сервера или серверов на территории «Компании».</w:t>
      </w: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Pr="00BE36BD" w:rsidRDefault="00310306" w:rsidP="00BE36B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«АЗСофт» п</w:t>
      </w:r>
      <w:r w:rsidR="00BE36BD">
        <w:rPr>
          <w:rFonts w:ascii="Arial" w:hAnsi="Arial" w:cs="Arial"/>
          <w:sz w:val="24"/>
          <w:szCs w:val="24"/>
          <w:lang w:val="ru-RU"/>
        </w:rPr>
        <w:t>роизводит установк</w:t>
      </w:r>
      <w:r>
        <w:rPr>
          <w:rFonts w:ascii="Arial" w:hAnsi="Arial" w:cs="Arial"/>
          <w:sz w:val="24"/>
          <w:szCs w:val="24"/>
          <w:lang w:val="ru-RU"/>
        </w:rPr>
        <w:t>у</w:t>
      </w:r>
      <w:r w:rsidR="00BE36BD">
        <w:rPr>
          <w:rFonts w:ascii="Arial" w:hAnsi="Arial" w:cs="Arial"/>
          <w:sz w:val="24"/>
          <w:szCs w:val="24"/>
          <w:lang w:val="ru-RU"/>
        </w:rPr>
        <w:t xml:space="preserve"> операционной системы, если необходимо, установк</w:t>
      </w:r>
      <w:r w:rsidR="00A464F1">
        <w:rPr>
          <w:rFonts w:ascii="Arial" w:hAnsi="Arial" w:cs="Arial"/>
          <w:sz w:val="24"/>
          <w:szCs w:val="24"/>
          <w:lang w:val="ru-RU"/>
        </w:rPr>
        <w:t>у</w:t>
      </w:r>
      <w:r w:rsidR="00BE36BD">
        <w:rPr>
          <w:rFonts w:ascii="Arial" w:hAnsi="Arial" w:cs="Arial"/>
          <w:sz w:val="24"/>
          <w:szCs w:val="24"/>
          <w:lang w:val="ru-RU"/>
        </w:rPr>
        <w:t xml:space="preserve"> и конфигурирование </w:t>
      </w:r>
      <w:r w:rsidR="00BE36BD">
        <w:rPr>
          <w:rFonts w:ascii="Arial" w:hAnsi="Arial" w:cs="Arial"/>
          <w:sz w:val="24"/>
          <w:szCs w:val="24"/>
          <w:lang w:val="en-US"/>
        </w:rPr>
        <w:t>Oracle</w:t>
      </w:r>
      <w:r w:rsidR="00BE36BD" w:rsidRPr="00BE36BD">
        <w:rPr>
          <w:rFonts w:ascii="Arial" w:hAnsi="Arial" w:cs="Arial"/>
          <w:sz w:val="24"/>
          <w:szCs w:val="24"/>
          <w:lang w:val="ru-RU"/>
        </w:rPr>
        <w:t xml:space="preserve"> </w:t>
      </w:r>
      <w:r w:rsidR="00BE36BD">
        <w:rPr>
          <w:rFonts w:ascii="Arial" w:hAnsi="Arial" w:cs="Arial"/>
          <w:sz w:val="24"/>
          <w:szCs w:val="24"/>
          <w:lang w:val="en-US"/>
        </w:rPr>
        <w:t>Database</w:t>
      </w:r>
      <w:r w:rsidR="00BE36BD" w:rsidRPr="00BE36BD">
        <w:rPr>
          <w:rFonts w:ascii="Arial" w:hAnsi="Arial" w:cs="Arial"/>
          <w:sz w:val="24"/>
          <w:szCs w:val="24"/>
          <w:lang w:val="ru-RU"/>
        </w:rPr>
        <w:t xml:space="preserve"> </w:t>
      </w:r>
      <w:r w:rsidR="00BE36BD">
        <w:rPr>
          <w:rFonts w:ascii="Arial" w:hAnsi="Arial" w:cs="Arial"/>
          <w:sz w:val="24"/>
          <w:szCs w:val="24"/>
          <w:lang w:val="en-US"/>
        </w:rPr>
        <w:t>Server</w:t>
      </w:r>
      <w:r w:rsidR="00BE36BD" w:rsidRPr="00BE36BD">
        <w:rPr>
          <w:rFonts w:ascii="Arial" w:hAnsi="Arial" w:cs="Arial"/>
          <w:sz w:val="24"/>
          <w:szCs w:val="24"/>
          <w:lang w:val="ru-RU"/>
        </w:rPr>
        <w:t xml:space="preserve"> 11</w:t>
      </w:r>
      <w:r w:rsidR="00BE36BD">
        <w:rPr>
          <w:rFonts w:ascii="Arial" w:hAnsi="Arial" w:cs="Arial"/>
          <w:sz w:val="24"/>
          <w:szCs w:val="24"/>
          <w:lang w:val="en-US"/>
        </w:rPr>
        <w:t>g</w:t>
      </w:r>
      <w:r w:rsidR="00BE36BD">
        <w:rPr>
          <w:rFonts w:ascii="Arial" w:hAnsi="Arial" w:cs="Arial"/>
          <w:sz w:val="24"/>
          <w:szCs w:val="24"/>
          <w:lang w:val="ru-RU"/>
        </w:rPr>
        <w:t>, конфигурирование корпоративной сети, если необходимо (для холдингов с удаленными филиалами), установк</w:t>
      </w:r>
      <w:r w:rsidR="00A464F1">
        <w:rPr>
          <w:rFonts w:ascii="Arial" w:hAnsi="Arial" w:cs="Arial"/>
          <w:sz w:val="24"/>
          <w:szCs w:val="24"/>
          <w:lang w:val="ru-RU"/>
        </w:rPr>
        <w:t>у</w:t>
      </w:r>
      <w:r w:rsidR="00BE36BD">
        <w:rPr>
          <w:rFonts w:ascii="Arial" w:hAnsi="Arial" w:cs="Arial"/>
          <w:sz w:val="24"/>
          <w:szCs w:val="24"/>
          <w:lang w:val="ru-RU"/>
        </w:rPr>
        <w:t xml:space="preserve"> </w:t>
      </w:r>
      <w:r w:rsidR="00BE36BD">
        <w:rPr>
          <w:rFonts w:ascii="Arial" w:hAnsi="Arial" w:cs="Arial"/>
          <w:sz w:val="24"/>
          <w:szCs w:val="24"/>
          <w:lang w:val="en-US"/>
        </w:rPr>
        <w:t>ERP</w:t>
      </w:r>
      <w:r w:rsidR="00BE36BD" w:rsidRPr="00BE36BD">
        <w:rPr>
          <w:rFonts w:ascii="Arial" w:hAnsi="Arial" w:cs="Arial"/>
          <w:sz w:val="24"/>
          <w:szCs w:val="24"/>
          <w:lang w:val="ru-RU"/>
        </w:rPr>
        <w:t xml:space="preserve"> </w:t>
      </w:r>
      <w:r w:rsidR="00BE36BD">
        <w:rPr>
          <w:rFonts w:ascii="Arial" w:hAnsi="Arial" w:cs="Arial"/>
          <w:sz w:val="24"/>
          <w:szCs w:val="24"/>
          <w:lang w:val="en-US"/>
        </w:rPr>
        <w:t>NOVA</w:t>
      </w:r>
      <w:r w:rsidR="00BE36BD" w:rsidRPr="00BE36BD">
        <w:rPr>
          <w:rFonts w:ascii="Arial" w:hAnsi="Arial" w:cs="Arial"/>
          <w:sz w:val="24"/>
          <w:szCs w:val="24"/>
          <w:lang w:val="ru-RU"/>
        </w:rPr>
        <w:t xml:space="preserve"> </w:t>
      </w:r>
      <w:r w:rsidR="00BE36BD">
        <w:rPr>
          <w:rFonts w:ascii="Arial" w:hAnsi="Arial" w:cs="Arial"/>
          <w:sz w:val="24"/>
          <w:szCs w:val="24"/>
          <w:lang w:val="ru-RU"/>
        </w:rPr>
        <w:t>на сервере (серверах).</w:t>
      </w:r>
      <w:r w:rsidR="00A464F1">
        <w:rPr>
          <w:rFonts w:ascii="Arial" w:hAnsi="Arial" w:cs="Arial"/>
          <w:sz w:val="24"/>
          <w:szCs w:val="24"/>
          <w:lang w:val="ru-RU"/>
        </w:rPr>
        <w:t xml:space="preserve"> </w:t>
      </w:r>
      <w:r w:rsidR="00BE36BD">
        <w:rPr>
          <w:rFonts w:ascii="Arial" w:hAnsi="Arial" w:cs="Arial"/>
          <w:sz w:val="24"/>
          <w:szCs w:val="24"/>
          <w:lang w:val="ru-RU"/>
        </w:rPr>
        <w:t>Установка рабочих мест, как правило, не производится, оказываются консультации в рабочем порядке.</w:t>
      </w: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71EEC" w:rsidRPr="00BE36BD" w:rsidRDefault="00A71EEC" w:rsidP="00BE36BD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BE36BD">
        <w:rPr>
          <w:rFonts w:ascii="Arial" w:hAnsi="Arial" w:cs="Arial"/>
          <w:b/>
          <w:i/>
          <w:sz w:val="24"/>
          <w:szCs w:val="24"/>
          <w:lang w:val="ru-RU"/>
        </w:rPr>
        <w:t xml:space="preserve">Проведение настроек </w:t>
      </w:r>
      <w:r w:rsidRPr="00BE36BD">
        <w:rPr>
          <w:rFonts w:ascii="Arial" w:hAnsi="Arial" w:cs="Arial"/>
          <w:b/>
          <w:i/>
          <w:sz w:val="24"/>
          <w:szCs w:val="24"/>
          <w:lang w:val="en-US"/>
        </w:rPr>
        <w:t>ERP</w:t>
      </w:r>
      <w:r w:rsidRPr="00BE36BD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Pr="00BE36BD">
        <w:rPr>
          <w:rFonts w:ascii="Arial" w:hAnsi="Arial" w:cs="Arial"/>
          <w:b/>
          <w:i/>
          <w:sz w:val="24"/>
          <w:szCs w:val="24"/>
          <w:lang w:val="en-US"/>
        </w:rPr>
        <w:t>NOVA</w:t>
      </w:r>
      <w:r w:rsidRPr="00BE36BD">
        <w:rPr>
          <w:rFonts w:ascii="Arial" w:hAnsi="Arial" w:cs="Arial"/>
          <w:b/>
          <w:i/>
          <w:sz w:val="24"/>
          <w:szCs w:val="24"/>
          <w:lang w:val="ru-RU"/>
        </w:rPr>
        <w:t xml:space="preserve"> для тестирования.</w:t>
      </w: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P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Выполняются все настройки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BE36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>
        <w:rPr>
          <w:rFonts w:ascii="Arial" w:hAnsi="Arial" w:cs="Arial"/>
          <w:sz w:val="24"/>
          <w:szCs w:val="24"/>
          <w:lang w:val="ru-RU"/>
        </w:rPr>
        <w:t xml:space="preserve"> по результатам сформированных в процессе интервью сотрудников данных.</w:t>
      </w: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71EEC" w:rsidRPr="00BE36BD" w:rsidRDefault="00A71EEC" w:rsidP="00BE36BD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BE36BD">
        <w:rPr>
          <w:rFonts w:ascii="Arial" w:hAnsi="Arial" w:cs="Arial"/>
          <w:b/>
          <w:i/>
          <w:sz w:val="24"/>
          <w:szCs w:val="24"/>
          <w:lang w:val="ru-RU"/>
        </w:rPr>
        <w:t>Доработка функционала и выходных форм по протоколу замечаний, если необходимо.</w:t>
      </w: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Согласовывается стоимость доработок и по мере оплаты производятся доработки.</w:t>
      </w: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36BD" w:rsidRDefault="00BE36BD" w:rsidP="00BE36B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71EEC" w:rsidRPr="00BE36BD" w:rsidRDefault="00A71EEC" w:rsidP="00BE36BD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BE36BD">
        <w:rPr>
          <w:rFonts w:ascii="Arial" w:hAnsi="Arial" w:cs="Arial"/>
          <w:b/>
          <w:i/>
          <w:sz w:val="24"/>
          <w:szCs w:val="24"/>
          <w:lang w:val="ru-RU"/>
        </w:rPr>
        <w:t>Проведение обучения сотрудников.</w:t>
      </w:r>
    </w:p>
    <w:p w:rsidR="00B33E2A" w:rsidRDefault="00B33E2A">
      <w:pPr>
        <w:jc w:val="both"/>
        <w:rPr>
          <w:rFonts w:ascii="Arial" w:hAnsi="Arial"/>
          <w:sz w:val="24"/>
          <w:lang w:val="ru-RU"/>
        </w:rPr>
      </w:pPr>
    </w:p>
    <w:p w:rsidR="00B33E2A" w:rsidRDefault="00BE36BD">
      <w:p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Составляется план обучения</w:t>
      </w:r>
      <w:r w:rsidR="00AF54CA">
        <w:rPr>
          <w:rFonts w:ascii="Arial" w:hAnsi="Arial"/>
          <w:sz w:val="24"/>
          <w:lang w:val="ru-RU"/>
        </w:rPr>
        <w:t xml:space="preserve"> сроком одна или две недели, в зависимости от величины компании</w:t>
      </w:r>
      <w:r w:rsidR="00310306">
        <w:rPr>
          <w:rFonts w:ascii="Arial" w:hAnsi="Arial"/>
          <w:sz w:val="24"/>
          <w:lang w:val="ru-RU"/>
        </w:rPr>
        <w:t>,</w:t>
      </w:r>
      <w:r w:rsidR="00AF54CA">
        <w:rPr>
          <w:rFonts w:ascii="Arial" w:hAnsi="Arial"/>
          <w:sz w:val="24"/>
          <w:lang w:val="ru-RU"/>
        </w:rPr>
        <w:t xml:space="preserve"> ежедневно, не более четырех часов в день. После согласования с «Компанией» проводится обучение </w:t>
      </w:r>
      <w:r w:rsidR="0069062F">
        <w:rPr>
          <w:rFonts w:ascii="Arial" w:hAnsi="Arial"/>
          <w:sz w:val="24"/>
          <w:lang w:val="ru-RU"/>
        </w:rPr>
        <w:t>в системе дистанционного обучения АЗСофт</w:t>
      </w:r>
      <w:r w:rsidR="00AF54CA">
        <w:rPr>
          <w:rFonts w:ascii="Arial" w:hAnsi="Arial"/>
          <w:sz w:val="24"/>
          <w:lang w:val="ru-RU"/>
        </w:rPr>
        <w:t>.</w:t>
      </w:r>
    </w:p>
    <w:p w:rsidR="00BE36BD" w:rsidRDefault="00BE36BD">
      <w:pPr>
        <w:jc w:val="both"/>
        <w:rPr>
          <w:rFonts w:ascii="Arial" w:hAnsi="Arial"/>
          <w:sz w:val="24"/>
          <w:lang w:val="ru-RU"/>
        </w:rPr>
      </w:pPr>
    </w:p>
    <w:p w:rsidR="00BE36BD" w:rsidRDefault="00BE36BD">
      <w:pPr>
        <w:jc w:val="both"/>
        <w:rPr>
          <w:rFonts w:ascii="Arial" w:hAnsi="Arial"/>
          <w:sz w:val="24"/>
          <w:lang w:val="ru-RU"/>
        </w:rPr>
      </w:pPr>
    </w:p>
    <w:p w:rsidR="004C04A9" w:rsidRDefault="004C04A9">
      <w:p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br w:type="page"/>
      </w:r>
      <w:r w:rsidRPr="004C04A9">
        <w:rPr>
          <w:rFonts w:ascii="Arial" w:hAnsi="Arial" w:cs="Arial"/>
          <w:b/>
          <w:color w:val="339966"/>
          <w:sz w:val="24"/>
          <w:szCs w:val="24"/>
          <w:lang w:val="ru-RU"/>
        </w:rPr>
        <w:lastRenderedPageBreak/>
        <w:t>ВНЕДРЕНИ</w:t>
      </w:r>
      <w:r>
        <w:rPr>
          <w:rFonts w:ascii="Arial" w:hAnsi="Arial" w:cs="Arial"/>
          <w:b/>
          <w:color w:val="339966"/>
          <w:sz w:val="24"/>
          <w:szCs w:val="24"/>
          <w:lang w:val="ru-RU"/>
        </w:rPr>
        <w:t>Е</w:t>
      </w:r>
    </w:p>
    <w:p w:rsidR="004C04A9" w:rsidRDefault="004C04A9">
      <w:pPr>
        <w:jc w:val="both"/>
        <w:rPr>
          <w:rFonts w:ascii="Arial" w:hAnsi="Arial"/>
          <w:sz w:val="24"/>
          <w:lang w:val="ru-RU"/>
        </w:rPr>
      </w:pPr>
    </w:p>
    <w:p w:rsidR="004C04A9" w:rsidRDefault="004C04A9">
      <w:pPr>
        <w:jc w:val="both"/>
        <w:rPr>
          <w:rFonts w:ascii="Arial" w:hAnsi="Arial"/>
          <w:sz w:val="24"/>
          <w:lang w:val="ru-RU"/>
        </w:rPr>
      </w:pPr>
    </w:p>
    <w:p w:rsidR="00F61A92" w:rsidRPr="00C92BC6" w:rsidRDefault="00F61A92" w:rsidP="00F61A92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61A92">
        <w:rPr>
          <w:rFonts w:ascii="Arial" w:hAnsi="Arial" w:cs="Arial"/>
          <w:b/>
          <w:sz w:val="24"/>
          <w:szCs w:val="24"/>
          <w:lang w:val="ru-RU"/>
        </w:rPr>
        <w:t>«Компания»</w:t>
      </w:r>
    </w:p>
    <w:p w:rsidR="00F61A92" w:rsidRPr="00C92BC6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C92BC6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Назначение даты внедрения, т.е. перехода к эксплуатации.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AF54CA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Должна быть назначена конкретная дата внедрения, к которой могут быть подготовлены актуальные данные начальной загрузки. Оптимальной датой является дата после нерабочего дня, который используется для загрузки начальных данных и их проверки.</w:t>
      </w:r>
    </w:p>
    <w:p w:rsidR="00AF54CA" w:rsidRDefault="00AF54CA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AF54CA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 xml:space="preserve">Назначение лиц или лица, контролирующих отдельные бизнес процессы и учет в целом по балансам и отчетам </w:t>
      </w:r>
      <w:r w:rsidRPr="00F61A92">
        <w:rPr>
          <w:rFonts w:ascii="Arial" w:hAnsi="Arial" w:cs="Arial"/>
          <w:b/>
          <w:i/>
          <w:sz w:val="24"/>
          <w:szCs w:val="24"/>
          <w:lang w:val="en-US"/>
        </w:rPr>
        <w:t>ERP</w:t>
      </w:r>
      <w:r w:rsidRPr="00F61A92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Pr="00F61A92">
        <w:rPr>
          <w:rFonts w:ascii="Arial" w:hAnsi="Arial" w:cs="Arial"/>
          <w:b/>
          <w:i/>
          <w:sz w:val="24"/>
          <w:szCs w:val="24"/>
          <w:lang w:val="en-US"/>
        </w:rPr>
        <w:t>NOVA</w:t>
      </w:r>
      <w:r w:rsidRPr="00F61A92">
        <w:rPr>
          <w:rFonts w:ascii="Arial" w:hAnsi="Arial" w:cs="Arial"/>
          <w:b/>
          <w:i/>
          <w:sz w:val="24"/>
          <w:szCs w:val="24"/>
          <w:lang w:val="ru-RU"/>
        </w:rPr>
        <w:t>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AF54CA" w:rsidRDefault="00AF54CA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Обязательно должны быть назначены лица из высшего руководства «Компании», которые будут производить проверку балансов и контрольных отчетов после загрузки начальных данных, а также выполнять ежедневный и иной контроль учета.</w:t>
      </w:r>
    </w:p>
    <w:p w:rsidR="00F61A92" w:rsidRPr="00AF54CA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AF54CA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Назначение лиц или лица ответственного за контакт с «АЗСофт» по поддержке.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AF54CA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Должны быть назначены ответственные за контакты по техническим вопросам</w:t>
      </w:r>
      <w:r w:rsidR="00C25B25">
        <w:rPr>
          <w:rFonts w:ascii="Arial" w:hAnsi="Arial" w:cs="Arial"/>
          <w:sz w:val="24"/>
          <w:szCs w:val="24"/>
          <w:lang w:val="ru-RU"/>
        </w:rPr>
        <w:t xml:space="preserve"> из </w:t>
      </w:r>
      <w:r w:rsidR="00C25B25">
        <w:rPr>
          <w:rFonts w:ascii="Arial" w:hAnsi="Arial" w:cs="Arial"/>
          <w:sz w:val="24"/>
          <w:szCs w:val="24"/>
          <w:lang w:val="en-US"/>
        </w:rPr>
        <w:t>IT</w:t>
      </w:r>
      <w:r w:rsidR="00C25B25" w:rsidRPr="00C25B25">
        <w:rPr>
          <w:rFonts w:ascii="Arial" w:hAnsi="Arial" w:cs="Arial"/>
          <w:sz w:val="24"/>
          <w:szCs w:val="24"/>
          <w:lang w:val="ru-RU"/>
        </w:rPr>
        <w:t xml:space="preserve"> </w:t>
      </w:r>
      <w:r w:rsidR="00C25B25">
        <w:rPr>
          <w:rFonts w:ascii="Arial" w:hAnsi="Arial" w:cs="Arial"/>
          <w:sz w:val="24"/>
          <w:szCs w:val="24"/>
          <w:lang w:val="ru-RU"/>
        </w:rPr>
        <w:t>подразделения и ответственные за контакты по вопросам учета.</w:t>
      </w:r>
    </w:p>
    <w:p w:rsidR="00C25B25" w:rsidRDefault="00C25B25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25B25" w:rsidRPr="00C25B25" w:rsidRDefault="00C25B25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Окончательное формирование начальных данных по кредиторской, дебиторской задолженности, товарных запасах и др.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6F46AE" w:rsidRDefault="00310306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После проведения ревизии, как правило</w:t>
      </w:r>
      <w:r w:rsidR="00A464F1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проходит некоторое время</w:t>
      </w:r>
      <w:r w:rsidR="006F46AE">
        <w:rPr>
          <w:rFonts w:ascii="Arial" w:hAnsi="Arial" w:cs="Arial"/>
          <w:sz w:val="24"/>
          <w:szCs w:val="24"/>
          <w:lang w:val="ru-RU"/>
        </w:rPr>
        <w:t xml:space="preserve"> до загрузки начальных данных и внедрения системы учета на </w:t>
      </w:r>
      <w:r w:rsidR="006F46AE">
        <w:rPr>
          <w:rFonts w:ascii="Arial" w:hAnsi="Arial" w:cs="Arial"/>
          <w:sz w:val="24"/>
          <w:szCs w:val="24"/>
          <w:lang w:val="en-US"/>
        </w:rPr>
        <w:t>ERP</w:t>
      </w:r>
      <w:r w:rsidR="006F46AE" w:rsidRPr="006F46AE">
        <w:rPr>
          <w:rFonts w:ascii="Arial" w:hAnsi="Arial" w:cs="Arial"/>
          <w:sz w:val="24"/>
          <w:szCs w:val="24"/>
          <w:lang w:val="ru-RU"/>
        </w:rPr>
        <w:t xml:space="preserve"> </w:t>
      </w:r>
      <w:r w:rsidR="006F46AE">
        <w:rPr>
          <w:rFonts w:ascii="Arial" w:hAnsi="Arial" w:cs="Arial"/>
          <w:sz w:val="24"/>
          <w:szCs w:val="24"/>
          <w:lang w:val="en-US"/>
        </w:rPr>
        <w:t>NOVA</w:t>
      </w:r>
      <w:r w:rsidR="006F46AE">
        <w:rPr>
          <w:rFonts w:ascii="Arial" w:hAnsi="Arial" w:cs="Arial"/>
          <w:sz w:val="24"/>
          <w:szCs w:val="24"/>
          <w:lang w:val="ru-RU"/>
        </w:rPr>
        <w:t xml:space="preserve">. Поэтому в день загрузки обязательно </w:t>
      </w:r>
      <w:r w:rsidR="00A464F1">
        <w:rPr>
          <w:rFonts w:ascii="Arial" w:hAnsi="Arial" w:cs="Arial"/>
          <w:sz w:val="24"/>
          <w:szCs w:val="24"/>
          <w:lang w:val="ru-RU"/>
        </w:rPr>
        <w:t xml:space="preserve">должно быть </w:t>
      </w:r>
      <w:r w:rsidR="006F46AE">
        <w:rPr>
          <w:rFonts w:ascii="Arial" w:hAnsi="Arial" w:cs="Arial"/>
          <w:sz w:val="24"/>
          <w:szCs w:val="24"/>
          <w:lang w:val="ru-RU"/>
        </w:rPr>
        <w:t>прои</w:t>
      </w:r>
      <w:r w:rsidR="00A464F1">
        <w:rPr>
          <w:rFonts w:ascii="Arial" w:hAnsi="Arial" w:cs="Arial"/>
          <w:sz w:val="24"/>
          <w:szCs w:val="24"/>
          <w:lang w:val="ru-RU"/>
        </w:rPr>
        <w:t>зведено</w:t>
      </w:r>
      <w:r w:rsidR="006F46AE">
        <w:rPr>
          <w:rFonts w:ascii="Arial" w:hAnsi="Arial" w:cs="Arial"/>
          <w:sz w:val="24"/>
          <w:szCs w:val="24"/>
          <w:lang w:val="ru-RU"/>
        </w:rPr>
        <w:t xml:space="preserve"> их уточнение и актуализация.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Утверждение начальных балансов после загрузки начальных данных.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6F46AE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После загрузки начальных данных в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6F46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6F46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формируется баланс, все строки баланса проверяются по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начальным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данных. По результатам проверки сотрудниками «АЗСофт» вносятся изменения, если необходимо, проверенный баланс должен быть утвержден лицом, ответственным за внедрение.</w:t>
      </w:r>
    </w:p>
    <w:p w:rsidR="006F46AE" w:rsidRPr="00F61A92" w:rsidRDefault="006F46AE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61A92">
        <w:rPr>
          <w:rFonts w:ascii="Arial" w:hAnsi="Arial" w:cs="Arial"/>
          <w:b/>
          <w:sz w:val="24"/>
          <w:szCs w:val="24"/>
          <w:lang w:val="ru-RU"/>
        </w:rPr>
        <w:t>«АЗСофт»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lastRenderedPageBreak/>
        <w:t>Загрузка начальных данных.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6F46AE" w:rsidRDefault="006F46AE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Загрузка и корректировка начальных данных осуществляется средствами, которые пользователям </w:t>
      </w:r>
      <w:r>
        <w:rPr>
          <w:rFonts w:ascii="Arial" w:hAnsi="Arial" w:cs="Arial"/>
          <w:sz w:val="24"/>
          <w:szCs w:val="24"/>
          <w:lang w:val="en-US"/>
        </w:rPr>
        <w:t>ERP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>
        <w:rPr>
          <w:rFonts w:ascii="Arial" w:hAnsi="Arial" w:cs="Arial"/>
          <w:sz w:val="24"/>
          <w:szCs w:val="24"/>
          <w:lang w:val="ru-RU"/>
        </w:rPr>
        <w:t xml:space="preserve"> не передаются. Используется инструменты по усмотрению сотрудников «АЗСофт».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Формирование начальных операций.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6F46AE" w:rsidRDefault="006F46AE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После загрузки и проверки начальных данных по отчетам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6F46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>
        <w:rPr>
          <w:rFonts w:ascii="Arial" w:hAnsi="Arial" w:cs="Arial"/>
          <w:sz w:val="24"/>
          <w:szCs w:val="24"/>
          <w:lang w:val="ru-RU"/>
        </w:rPr>
        <w:t>, сотрудники «АЗСофт» формируют так называемые «</w:t>
      </w:r>
      <w:r w:rsidR="000262C3">
        <w:rPr>
          <w:rFonts w:ascii="Arial" w:hAnsi="Arial" w:cs="Arial"/>
          <w:sz w:val="24"/>
          <w:szCs w:val="24"/>
          <w:lang w:val="ru-RU"/>
        </w:rPr>
        <w:t xml:space="preserve">записи </w:t>
      </w:r>
      <w:r>
        <w:rPr>
          <w:rFonts w:ascii="Arial" w:hAnsi="Arial" w:cs="Arial"/>
          <w:sz w:val="24"/>
          <w:szCs w:val="24"/>
          <w:lang w:val="ru-RU"/>
        </w:rPr>
        <w:t>начальны</w:t>
      </w:r>
      <w:r w:rsidR="000262C3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 xml:space="preserve"> операци</w:t>
      </w:r>
      <w:r w:rsidR="000262C3">
        <w:rPr>
          <w:rFonts w:ascii="Arial" w:hAnsi="Arial" w:cs="Arial"/>
          <w:sz w:val="24"/>
          <w:szCs w:val="24"/>
          <w:lang w:val="ru-RU"/>
        </w:rPr>
        <w:t>й</w:t>
      </w:r>
      <w:r>
        <w:rPr>
          <w:rFonts w:ascii="Arial" w:hAnsi="Arial" w:cs="Arial"/>
          <w:sz w:val="24"/>
          <w:szCs w:val="24"/>
          <w:lang w:val="ru-RU"/>
        </w:rPr>
        <w:t xml:space="preserve">». Так как в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0262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0262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устанавливается связь </w:t>
      </w:r>
      <w:r w:rsidR="000262C3">
        <w:rPr>
          <w:rFonts w:ascii="Arial" w:hAnsi="Arial" w:cs="Arial"/>
          <w:sz w:val="24"/>
          <w:szCs w:val="24"/>
          <w:lang w:val="ru-RU"/>
        </w:rPr>
        <w:t xml:space="preserve">между </w:t>
      </w:r>
      <w:r>
        <w:rPr>
          <w:rFonts w:ascii="Arial" w:hAnsi="Arial" w:cs="Arial"/>
          <w:sz w:val="24"/>
          <w:szCs w:val="24"/>
          <w:lang w:val="ru-RU"/>
        </w:rPr>
        <w:t>операци</w:t>
      </w:r>
      <w:r w:rsidR="000262C3">
        <w:rPr>
          <w:rFonts w:ascii="Arial" w:hAnsi="Arial" w:cs="Arial"/>
          <w:sz w:val="24"/>
          <w:szCs w:val="24"/>
          <w:lang w:val="ru-RU"/>
        </w:rPr>
        <w:t>ями, например, оплаты клиентов привязываются к отгрузкам, оплаты поставщикам привязываются к поставкам, возвраты подотчетных авансов привязываются к выдаче и т.д., по данным сальдо начальной загрузки создаются операции по суммам, равные значениям сальдо для каждого контрагента.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Формирование начальных балансов.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0262C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После завершения ввода начальных данных и операций, формируются отчеты по прибыли за один день, капиталу и балансу. Имеющийся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разбаланс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принимается за значение имеющегося на дату внедрения капитала (нераспределенной прибыли или убытков) и заносится в виде сальдо на соответствующий счет. После этого отчет по балансу не содержит разницы между пассивами и активами.</w:t>
      </w:r>
    </w:p>
    <w:p w:rsidR="000262C3" w:rsidRDefault="000262C3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0262C3" w:rsidRPr="00F61A92" w:rsidRDefault="000262C3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Выделение сотрудников, ответственных за поддержку.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0262C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осуществления поддержки и патронажа выделяется сотрудник или сотрудники «АЗСофт», персонально отвечающие за работу с </w:t>
      </w:r>
      <w:r w:rsidR="00A464F1">
        <w:rPr>
          <w:rFonts w:ascii="Arial" w:hAnsi="Arial" w:cs="Arial"/>
          <w:sz w:val="24"/>
          <w:szCs w:val="24"/>
          <w:lang w:val="ru-RU"/>
        </w:rPr>
        <w:t>«К</w:t>
      </w:r>
      <w:r>
        <w:rPr>
          <w:rFonts w:ascii="Arial" w:hAnsi="Arial" w:cs="Arial"/>
          <w:sz w:val="24"/>
          <w:szCs w:val="24"/>
          <w:lang w:val="ru-RU"/>
        </w:rPr>
        <w:t>омпанией</w:t>
      </w:r>
      <w:r w:rsidR="00A464F1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464F1" w:rsidRDefault="00A464F1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Патронаж в течение одной недели.</w:t>
      </w:r>
    </w:p>
    <w:p w:rsidR="004C04A9" w:rsidRDefault="004C04A9">
      <w:pPr>
        <w:jc w:val="both"/>
        <w:rPr>
          <w:rFonts w:ascii="Arial" w:hAnsi="Arial"/>
          <w:sz w:val="24"/>
          <w:lang w:val="ru-RU"/>
        </w:rPr>
      </w:pPr>
    </w:p>
    <w:p w:rsidR="000262C3" w:rsidRPr="000A6981" w:rsidRDefault="000262C3">
      <w:p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Патронаж в течение одной недели</w:t>
      </w:r>
      <w:r w:rsidR="000A6981">
        <w:rPr>
          <w:rFonts w:ascii="Arial" w:hAnsi="Arial"/>
          <w:sz w:val="24"/>
          <w:lang w:val="ru-RU"/>
        </w:rPr>
        <w:t xml:space="preserve"> проводится «АЗСофт» на основании опыта внедрений. Именно в течение примерно первой недели возникают проблемы, связанные с изменившимися правилами и методами учета. Поэтому «АЗСофт» на этом этапе проводит патронаж, который заключается в разъяснениях правил учета и исправлении ошибок, допущенных пользователями и не выявленных в течени</w:t>
      </w:r>
      <w:proofErr w:type="gramStart"/>
      <w:r w:rsidR="000A6981">
        <w:rPr>
          <w:rFonts w:ascii="Arial" w:hAnsi="Arial"/>
          <w:sz w:val="24"/>
          <w:lang w:val="ru-RU"/>
        </w:rPr>
        <w:t>и</w:t>
      </w:r>
      <w:proofErr w:type="gramEnd"/>
      <w:r w:rsidR="000A6981">
        <w:rPr>
          <w:rFonts w:ascii="Arial" w:hAnsi="Arial"/>
          <w:sz w:val="24"/>
          <w:lang w:val="ru-RU"/>
        </w:rPr>
        <w:t xml:space="preserve"> дня. По истечении одной</w:t>
      </w:r>
      <w:r w:rsidR="00A464F1">
        <w:rPr>
          <w:rFonts w:ascii="Arial" w:hAnsi="Arial"/>
          <w:sz w:val="24"/>
          <w:lang w:val="ru-RU"/>
        </w:rPr>
        <w:t>-</w:t>
      </w:r>
      <w:r w:rsidR="000A6981">
        <w:rPr>
          <w:rFonts w:ascii="Arial" w:hAnsi="Arial"/>
          <w:sz w:val="24"/>
          <w:lang w:val="ru-RU"/>
        </w:rPr>
        <w:t xml:space="preserve">двух недель напряженность эксплуатации новой системы </w:t>
      </w:r>
      <w:proofErr w:type="gramStart"/>
      <w:r w:rsidR="000A6981">
        <w:rPr>
          <w:rFonts w:ascii="Arial" w:hAnsi="Arial"/>
          <w:sz w:val="24"/>
          <w:lang w:val="ru-RU"/>
        </w:rPr>
        <w:t>спадает</w:t>
      </w:r>
      <w:proofErr w:type="gramEnd"/>
      <w:r w:rsidR="000A6981">
        <w:rPr>
          <w:rFonts w:ascii="Arial" w:hAnsi="Arial"/>
          <w:sz w:val="24"/>
          <w:lang w:val="ru-RU"/>
        </w:rPr>
        <w:t xml:space="preserve"> и практическое освоение функционала </w:t>
      </w:r>
      <w:r w:rsidR="000A6981">
        <w:rPr>
          <w:rFonts w:ascii="Arial" w:hAnsi="Arial"/>
          <w:sz w:val="24"/>
          <w:lang w:val="en-US"/>
        </w:rPr>
        <w:t>ERP</w:t>
      </w:r>
      <w:r w:rsidR="000A6981" w:rsidRPr="000A6981">
        <w:rPr>
          <w:rFonts w:ascii="Arial" w:hAnsi="Arial"/>
          <w:sz w:val="24"/>
          <w:lang w:val="ru-RU"/>
        </w:rPr>
        <w:t xml:space="preserve"> </w:t>
      </w:r>
      <w:r w:rsidR="000A6981">
        <w:rPr>
          <w:rFonts w:ascii="Arial" w:hAnsi="Arial"/>
          <w:sz w:val="24"/>
          <w:lang w:val="en-US"/>
        </w:rPr>
        <w:t>NOVA</w:t>
      </w:r>
      <w:r w:rsidR="000A6981" w:rsidRPr="000A6981">
        <w:rPr>
          <w:rFonts w:ascii="Arial" w:hAnsi="Arial"/>
          <w:sz w:val="24"/>
          <w:lang w:val="ru-RU"/>
        </w:rPr>
        <w:t xml:space="preserve"> </w:t>
      </w:r>
      <w:r w:rsidR="000A6981">
        <w:rPr>
          <w:rFonts w:ascii="Arial" w:hAnsi="Arial"/>
          <w:sz w:val="24"/>
          <w:lang w:val="ru-RU"/>
        </w:rPr>
        <w:t>позволяет пользователям самостоятельно вести учет и исправлять ошибки прошлых дней.</w:t>
      </w:r>
    </w:p>
    <w:p w:rsidR="000262C3" w:rsidRDefault="000262C3">
      <w:pPr>
        <w:jc w:val="both"/>
        <w:rPr>
          <w:rFonts w:ascii="Arial" w:hAnsi="Arial"/>
          <w:sz w:val="24"/>
          <w:lang w:val="ru-RU"/>
        </w:rPr>
      </w:pPr>
    </w:p>
    <w:p w:rsidR="004C04A9" w:rsidRDefault="004C04A9">
      <w:pPr>
        <w:jc w:val="both"/>
        <w:rPr>
          <w:rFonts w:ascii="Arial" w:hAnsi="Arial"/>
          <w:sz w:val="24"/>
          <w:lang w:val="ru-RU"/>
        </w:rPr>
      </w:pPr>
    </w:p>
    <w:p w:rsidR="004C04A9" w:rsidRDefault="004C04A9">
      <w:p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br w:type="page"/>
      </w:r>
      <w:r>
        <w:rPr>
          <w:rFonts w:ascii="Arial" w:hAnsi="Arial" w:cs="Arial"/>
          <w:b/>
          <w:color w:val="339966"/>
          <w:sz w:val="24"/>
          <w:szCs w:val="24"/>
          <w:lang w:val="ru-RU"/>
        </w:rPr>
        <w:lastRenderedPageBreak/>
        <w:t>ЭКСПЛУАТАЦИЯ</w:t>
      </w:r>
    </w:p>
    <w:p w:rsidR="004C04A9" w:rsidRDefault="004C04A9">
      <w:pPr>
        <w:jc w:val="both"/>
        <w:rPr>
          <w:rFonts w:ascii="Arial" w:hAnsi="Arial"/>
          <w:sz w:val="24"/>
          <w:lang w:val="ru-RU"/>
        </w:rPr>
      </w:pPr>
    </w:p>
    <w:p w:rsidR="004C04A9" w:rsidRPr="00C92BC6" w:rsidRDefault="004C04A9">
      <w:pPr>
        <w:jc w:val="both"/>
        <w:rPr>
          <w:rFonts w:ascii="Arial" w:hAnsi="Arial"/>
          <w:sz w:val="24"/>
          <w:lang w:val="ru-RU"/>
        </w:rPr>
      </w:pPr>
    </w:p>
    <w:p w:rsidR="00F61A92" w:rsidRPr="00C92BC6" w:rsidRDefault="00F61A92" w:rsidP="00F61A92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61A92">
        <w:rPr>
          <w:rFonts w:ascii="Arial" w:hAnsi="Arial" w:cs="Arial"/>
          <w:b/>
          <w:sz w:val="24"/>
          <w:szCs w:val="24"/>
          <w:lang w:val="ru-RU"/>
        </w:rPr>
        <w:t>«Компания»</w:t>
      </w:r>
    </w:p>
    <w:p w:rsidR="00F61A92" w:rsidRPr="00C92BC6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Организационное обеспечение правильного и своевременного учета операций по бизнес-процессам.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0A6981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получения эффекта от внедрения новой информационной технологии необходимо организационное обеспечение правильного и своевременного учета операций. Практически это организационное обеспечение по опыту выражается в воле и указаниях высшего руководства по следующему комплексу мер.</w:t>
      </w:r>
    </w:p>
    <w:p w:rsidR="00991193" w:rsidRDefault="00991193" w:rsidP="00991193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Финансовый учет.</w:t>
      </w:r>
    </w:p>
    <w:p w:rsidR="00991193" w:rsidRDefault="00991193" w:rsidP="00991193">
      <w:pPr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Расходы денежных средств </w:t>
      </w:r>
      <w:r w:rsidR="00E86E56">
        <w:rPr>
          <w:rFonts w:ascii="Arial" w:hAnsi="Arial" w:cs="Arial"/>
          <w:sz w:val="24"/>
          <w:szCs w:val="24"/>
          <w:lang w:val="ru-RU"/>
        </w:rPr>
        <w:t xml:space="preserve">сначала </w:t>
      </w:r>
      <w:r>
        <w:rPr>
          <w:rFonts w:ascii="Arial" w:hAnsi="Arial" w:cs="Arial"/>
          <w:sz w:val="24"/>
          <w:szCs w:val="24"/>
          <w:lang w:val="ru-RU"/>
        </w:rPr>
        <w:t xml:space="preserve">должны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производится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9911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="00A464F1">
        <w:rPr>
          <w:rFonts w:ascii="Arial" w:hAnsi="Arial" w:cs="Arial"/>
          <w:sz w:val="24"/>
          <w:szCs w:val="24"/>
          <w:lang w:val="ru-RU"/>
        </w:rPr>
        <w:t xml:space="preserve">должен </w:t>
      </w:r>
      <w:r>
        <w:rPr>
          <w:rFonts w:ascii="Arial" w:hAnsi="Arial" w:cs="Arial"/>
          <w:sz w:val="24"/>
          <w:szCs w:val="24"/>
          <w:lang w:val="ru-RU"/>
        </w:rPr>
        <w:t>распечатываться соответствующий документ и только после его подписи ответственным лицом, должны производиться выдача денег из кассы и оформление платежного поручения банку.</w:t>
      </w:r>
    </w:p>
    <w:p w:rsidR="00991193" w:rsidRPr="00F0738D" w:rsidRDefault="00991193" w:rsidP="00991193">
      <w:pPr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Приходы денежных средств </w:t>
      </w:r>
      <w:r w:rsidR="00F0738D">
        <w:rPr>
          <w:rFonts w:ascii="Arial" w:hAnsi="Arial" w:cs="Arial"/>
          <w:sz w:val="24"/>
          <w:szCs w:val="24"/>
          <w:lang w:val="ru-RU"/>
        </w:rPr>
        <w:t xml:space="preserve">учитываются по времени поступления. Безналичные платежи проводятся в </w:t>
      </w:r>
      <w:r w:rsidR="00F0738D">
        <w:rPr>
          <w:rFonts w:ascii="Arial" w:hAnsi="Arial" w:cs="Arial"/>
          <w:sz w:val="24"/>
          <w:szCs w:val="24"/>
          <w:lang w:val="en-US"/>
        </w:rPr>
        <w:t>ERP</w:t>
      </w:r>
      <w:r w:rsidR="00F0738D" w:rsidRPr="00F0738D">
        <w:rPr>
          <w:rFonts w:ascii="Arial" w:hAnsi="Arial" w:cs="Arial"/>
          <w:sz w:val="24"/>
          <w:szCs w:val="24"/>
          <w:lang w:val="ru-RU"/>
        </w:rPr>
        <w:t xml:space="preserve"> </w:t>
      </w:r>
      <w:r w:rsidR="00F0738D">
        <w:rPr>
          <w:rFonts w:ascii="Arial" w:hAnsi="Arial" w:cs="Arial"/>
          <w:sz w:val="24"/>
          <w:szCs w:val="24"/>
          <w:lang w:val="en-US"/>
        </w:rPr>
        <w:t>NOVA</w:t>
      </w:r>
      <w:r w:rsidR="00F0738D" w:rsidRPr="00F0738D">
        <w:rPr>
          <w:rFonts w:ascii="Arial" w:hAnsi="Arial" w:cs="Arial"/>
          <w:sz w:val="24"/>
          <w:szCs w:val="24"/>
          <w:lang w:val="ru-RU"/>
        </w:rPr>
        <w:t xml:space="preserve"> </w:t>
      </w:r>
      <w:r w:rsidR="00F0738D">
        <w:rPr>
          <w:rFonts w:ascii="Arial" w:hAnsi="Arial" w:cs="Arial"/>
          <w:sz w:val="24"/>
          <w:szCs w:val="24"/>
          <w:lang w:val="ru-RU"/>
        </w:rPr>
        <w:t>на основании банковских выписок. В системах «клиент-банк» в настоящее время имеется возможность оперативно получать выписки, хотя сложившаяся банковская технология фактически отражает в выписках состояние счета на вчера (предыдущую дату). Это не противоречит организации своевременного и правильного учета безналичных платежей, просто будет иметь место постоянное отставание на один день, но именно на один день.</w:t>
      </w:r>
    </w:p>
    <w:p w:rsidR="00991193" w:rsidRDefault="00991193" w:rsidP="00991193">
      <w:pPr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Только такая технология позволяет по контрольным отчетам</w:t>
      </w:r>
      <w:r w:rsidR="00F0738D">
        <w:rPr>
          <w:rFonts w:ascii="Arial" w:hAnsi="Arial" w:cs="Arial"/>
          <w:sz w:val="24"/>
          <w:szCs w:val="24"/>
          <w:lang w:val="ru-RU"/>
        </w:rPr>
        <w:t xml:space="preserve"> получать истинную картину дебиторской и кредиторской задолженности, формировать в любой день баланс и иметь представление о результатах бизнеса в целом.</w:t>
      </w:r>
    </w:p>
    <w:p w:rsidR="00F0738D" w:rsidRDefault="00F0738D" w:rsidP="00F0738D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Складской учет.</w:t>
      </w:r>
    </w:p>
    <w:p w:rsidR="00E86E56" w:rsidRDefault="00F0738D" w:rsidP="00F0738D">
      <w:pPr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Поставки товара должны учитываться именно в день физическ</w:t>
      </w:r>
      <w:r w:rsidR="00AB34DB">
        <w:rPr>
          <w:rFonts w:ascii="Arial" w:hAnsi="Arial" w:cs="Arial"/>
          <w:sz w:val="24"/>
          <w:szCs w:val="24"/>
          <w:lang w:val="ru-RU"/>
        </w:rPr>
        <w:t xml:space="preserve">ого поступления товара, для обеспечения контрольных </w:t>
      </w:r>
      <w:proofErr w:type="gramStart"/>
      <w:r w:rsidR="00AB34DB">
        <w:rPr>
          <w:rFonts w:ascii="Arial" w:hAnsi="Arial" w:cs="Arial"/>
          <w:sz w:val="24"/>
          <w:szCs w:val="24"/>
          <w:lang w:val="ru-RU"/>
        </w:rPr>
        <w:t>мер</w:t>
      </w:r>
      <w:proofErr w:type="gramEnd"/>
      <w:r w:rsidR="00AB34DB">
        <w:rPr>
          <w:rFonts w:ascii="Arial" w:hAnsi="Arial" w:cs="Arial"/>
          <w:sz w:val="24"/>
          <w:szCs w:val="24"/>
          <w:lang w:val="ru-RU"/>
        </w:rPr>
        <w:t xml:space="preserve"> возможно </w:t>
      </w:r>
      <w:proofErr w:type="spellStart"/>
      <w:r w:rsidR="00AB34DB">
        <w:rPr>
          <w:rFonts w:ascii="Arial" w:hAnsi="Arial" w:cs="Arial"/>
          <w:sz w:val="24"/>
          <w:szCs w:val="24"/>
          <w:lang w:val="ru-RU"/>
        </w:rPr>
        <w:t>приходование</w:t>
      </w:r>
      <w:proofErr w:type="spellEnd"/>
      <w:r w:rsidR="00AB34DB">
        <w:rPr>
          <w:rFonts w:ascii="Arial" w:hAnsi="Arial" w:cs="Arial"/>
          <w:sz w:val="24"/>
          <w:szCs w:val="24"/>
          <w:lang w:val="ru-RU"/>
        </w:rPr>
        <w:t xml:space="preserve"> товара на виртуальный буферный склад, отгрузки с которого в </w:t>
      </w:r>
      <w:r w:rsidR="00AB34DB">
        <w:rPr>
          <w:rFonts w:ascii="Arial" w:hAnsi="Arial" w:cs="Arial"/>
          <w:sz w:val="24"/>
          <w:szCs w:val="24"/>
          <w:lang w:val="en-US"/>
        </w:rPr>
        <w:t>ERP</w:t>
      </w:r>
      <w:r w:rsidR="00AB34DB" w:rsidRPr="00AB34DB">
        <w:rPr>
          <w:rFonts w:ascii="Arial" w:hAnsi="Arial" w:cs="Arial"/>
          <w:sz w:val="24"/>
          <w:szCs w:val="24"/>
          <w:lang w:val="ru-RU"/>
        </w:rPr>
        <w:t xml:space="preserve"> </w:t>
      </w:r>
      <w:r w:rsidR="00AB34DB">
        <w:rPr>
          <w:rFonts w:ascii="Arial" w:hAnsi="Arial" w:cs="Arial"/>
          <w:sz w:val="24"/>
          <w:szCs w:val="24"/>
          <w:lang w:val="en-US"/>
        </w:rPr>
        <w:t>NOVA</w:t>
      </w:r>
      <w:r w:rsidR="00AB34DB" w:rsidRPr="00AB34DB">
        <w:rPr>
          <w:rFonts w:ascii="Arial" w:hAnsi="Arial" w:cs="Arial"/>
          <w:sz w:val="24"/>
          <w:szCs w:val="24"/>
          <w:lang w:val="ru-RU"/>
        </w:rPr>
        <w:t xml:space="preserve"> </w:t>
      </w:r>
      <w:r w:rsidR="00AB34DB">
        <w:rPr>
          <w:rFonts w:ascii="Arial" w:hAnsi="Arial" w:cs="Arial"/>
          <w:sz w:val="24"/>
          <w:szCs w:val="24"/>
          <w:lang w:val="ru-RU"/>
        </w:rPr>
        <w:t>можно запретить.</w:t>
      </w:r>
      <w:r w:rsidR="00E86E56">
        <w:rPr>
          <w:rFonts w:ascii="Arial" w:hAnsi="Arial" w:cs="Arial"/>
          <w:sz w:val="24"/>
          <w:szCs w:val="24"/>
          <w:lang w:val="ru-RU"/>
        </w:rPr>
        <w:t xml:space="preserve"> Приход товара сопровождается спецификацией адреса его хранения на </w:t>
      </w:r>
      <w:proofErr w:type="gramStart"/>
      <w:r w:rsidR="00E86E56">
        <w:rPr>
          <w:rFonts w:ascii="Arial" w:hAnsi="Arial" w:cs="Arial"/>
          <w:sz w:val="24"/>
          <w:szCs w:val="24"/>
          <w:lang w:val="ru-RU"/>
        </w:rPr>
        <w:t>складе</w:t>
      </w:r>
      <w:proofErr w:type="gramEnd"/>
      <w:r w:rsidR="00E86E56">
        <w:rPr>
          <w:rFonts w:ascii="Arial" w:hAnsi="Arial" w:cs="Arial"/>
          <w:sz w:val="24"/>
          <w:szCs w:val="24"/>
          <w:lang w:val="ru-RU"/>
        </w:rPr>
        <w:t xml:space="preserve"> в форме: улица и номер ячейки. Для обеспечения доступности и удобства отгрузок в процессе хранения, товар может перемещаться на другие адреса и/или склады с помощью функционала «Внутренние переброски».</w:t>
      </w:r>
    </w:p>
    <w:p w:rsidR="00F0738D" w:rsidRDefault="00E86E56" w:rsidP="00F0738D">
      <w:pPr>
        <w:ind w:left="36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ERP</w:t>
      </w:r>
      <w:r w:rsidRPr="00E86E5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E86E5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обеспечивает строго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партионный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учет, поэтому сканирование сопроводительных документов производится на каждую поставку.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Во избежание неоправданного увеличения размера базы данных рекомендуется удалять сканированные документы на выбывший товар и ограничивать разрешение при сканировании документов. По практике можно привести рекомендации производить сканирование с такой разрешающей способностью, чтобы размер образа находился в пределах 300Кб.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Для удаления неактуальных сканированных документов в функционале «Сканирование документов» предусмотрена автоматизация – кнопка </w:t>
      </w:r>
      <w:r w:rsidR="00C860DD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Удалить неактуальные</w:t>
      </w:r>
      <w:r w:rsidR="00C860DD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B421C4" w:rsidRDefault="00B421C4" w:rsidP="005E138C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Учет на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производстве</w:t>
      </w:r>
      <w:proofErr w:type="gramEnd"/>
      <w:r>
        <w:rPr>
          <w:rFonts w:ascii="Arial" w:hAnsi="Arial" w:cs="Arial"/>
          <w:sz w:val="24"/>
          <w:szCs w:val="24"/>
          <w:lang w:val="ru-RU"/>
        </w:rPr>
        <w:t>.</w:t>
      </w:r>
    </w:p>
    <w:p w:rsidR="005E138C" w:rsidRDefault="005E138C" w:rsidP="005E138C">
      <w:pPr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Производственные операции должны учитываться на дату физического завершения операции. При выполнении учета в функционале «Производство» </w:t>
      </w:r>
      <w:r>
        <w:rPr>
          <w:rFonts w:ascii="Arial" w:hAnsi="Arial" w:cs="Arial"/>
          <w:sz w:val="24"/>
          <w:szCs w:val="24"/>
          <w:lang w:val="ru-RU"/>
        </w:rPr>
        <w:lastRenderedPageBreak/>
        <w:t>необходимо указывать не нормативы расходов</w:t>
      </w:r>
      <w:r w:rsidR="00043ADE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F7800"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ru-RU"/>
        </w:rPr>
        <w:t xml:space="preserve"> реальные значения расходов. Нормативы указываются в калькуляциях для получения контрольных отчетов, а реальные значения расходов используются для фиксации реальной себестоимости производимых партий товаров.</w:t>
      </w:r>
    </w:p>
    <w:p w:rsidR="005E138C" w:rsidRDefault="005E138C" w:rsidP="005E138C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Управление закупками.</w:t>
      </w:r>
    </w:p>
    <w:p w:rsidR="005E138C" w:rsidRDefault="005E138C" w:rsidP="005E138C">
      <w:pPr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Использование функционала существенно помогает избежать дефицитов или затоваривания.</w:t>
      </w:r>
    </w:p>
    <w:p w:rsidR="005E138C" w:rsidRDefault="005E138C" w:rsidP="005E138C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Бюджет.</w:t>
      </w:r>
    </w:p>
    <w:p w:rsidR="005E138C" w:rsidRDefault="005E138C" w:rsidP="005E138C">
      <w:pPr>
        <w:ind w:left="284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ERP</w:t>
      </w:r>
      <w:r w:rsidRPr="005E138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5E138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обеспечивает управление бюджетом на месяц.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Практика показывает, что различные компании могут избирать различные варианты бюджетирования, например, планирование и контроль не доходов от продажи, а величин торговой наценки от продаж и управление затратами в рамках этих значений.</w:t>
      </w:r>
    </w:p>
    <w:p w:rsidR="006703AB" w:rsidRDefault="006703AB" w:rsidP="006703AB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Планирование.</w:t>
      </w:r>
    </w:p>
    <w:p w:rsidR="006703AB" w:rsidRPr="006703AB" w:rsidRDefault="006703AB" w:rsidP="006703AB">
      <w:pPr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en-US"/>
        </w:rPr>
        <w:t>ERP</w:t>
      </w:r>
      <w:r w:rsidRPr="006703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6703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обеспечивает функционал «Стратегическое планирование», который позволяет планировать продажи на произвольный период, от планов продаж автоматизировано формируются планы закупок и производства. Практика показывает, что планируемые периоды для торговой компании: неделя, месяц, реже квартал. Для производственных компаний характерно использование планируемых периодов – год. Функционал обеспечивает контрольные отчеты, которые помогают принимать решения о коррекции планов.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860DD" w:rsidRPr="00BC0A2C" w:rsidRDefault="00C860DD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 xml:space="preserve">Контроль учета по балансам и отчетам </w:t>
      </w:r>
      <w:r w:rsidRPr="00F61A92">
        <w:rPr>
          <w:rFonts w:ascii="Arial" w:hAnsi="Arial" w:cs="Arial"/>
          <w:b/>
          <w:i/>
          <w:sz w:val="24"/>
          <w:szCs w:val="24"/>
          <w:lang w:val="en-US"/>
        </w:rPr>
        <w:t>ERP</w:t>
      </w:r>
      <w:r w:rsidRPr="00F61A92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Pr="00F61A92">
        <w:rPr>
          <w:rFonts w:ascii="Arial" w:hAnsi="Arial" w:cs="Arial"/>
          <w:b/>
          <w:i/>
          <w:sz w:val="24"/>
          <w:szCs w:val="24"/>
          <w:lang w:val="en-US"/>
        </w:rPr>
        <w:t>NOVA</w:t>
      </w:r>
      <w:r w:rsidRPr="00F61A92">
        <w:rPr>
          <w:rFonts w:ascii="Arial" w:hAnsi="Arial" w:cs="Arial"/>
          <w:b/>
          <w:i/>
          <w:sz w:val="24"/>
          <w:szCs w:val="24"/>
          <w:lang w:val="ru-RU"/>
        </w:rPr>
        <w:t>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AB34DB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Ежедневно назначенным ответственным лицом или лицами должен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производится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контроль выполненных операций.</w:t>
      </w:r>
    </w:p>
    <w:p w:rsidR="00AB34DB" w:rsidRDefault="00AB34DB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Контроль в целом осуществляется следующим функционалом.</w:t>
      </w:r>
    </w:p>
    <w:p w:rsidR="00AB34DB" w:rsidRDefault="00AB34DB" w:rsidP="00AB34DB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Баланс по складу. Выполняется начальником склада или товароведами по усмотрению «Компании».</w:t>
      </w:r>
    </w:p>
    <w:p w:rsidR="00AB34DB" w:rsidRPr="00F61A92" w:rsidRDefault="00AB34DB" w:rsidP="00AB34DB">
      <w:pPr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Ниже приведена форма для формирования отчета и пример сформированного отчета.</w:t>
      </w:r>
    </w:p>
    <w:p w:rsidR="00F61A92" w:rsidRPr="00F61A92" w:rsidRDefault="00D379C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6057900" cy="454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Далее сформированный отчет. В отчете строка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Разбаланс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должна всегда равняться 0,00.</w:t>
      </w:r>
    </w:p>
    <w:p w:rsidR="00C3764C" w:rsidRDefault="00D379C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6067425" cy="453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B34DB" w:rsidRDefault="00AB34DB" w:rsidP="00AB34DB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Баланс по операциям. Выполняется ответственным лицом из высшего руководства компании.</w:t>
      </w:r>
    </w:p>
    <w:p w:rsidR="00AB34DB" w:rsidRDefault="00AB34DB" w:rsidP="00AB34DB">
      <w:pPr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Ниже приведена форма для формирования отчета и пример сформированного отчета.</w:t>
      </w:r>
    </w:p>
    <w:p w:rsidR="00AB34DB" w:rsidRDefault="00AB34DB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B34DB" w:rsidRDefault="00D379C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6057900" cy="454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Далее приведена форма отчета. Колонка Баланс всегда должна содержать нули, а остальные колонки содержать актуальную информацию.</w:t>
      </w: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D379C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6057900" cy="454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>
        <w:rPr>
          <w:rFonts w:ascii="Arial" w:hAnsi="Arial" w:cs="Arial"/>
          <w:sz w:val="24"/>
          <w:szCs w:val="24"/>
          <w:lang w:val="ru-RU"/>
        </w:rPr>
        <w:tab/>
        <w:t>Баланс по документам. Должен проверяться отве</w:t>
      </w:r>
      <w:r w:rsidR="00C860DD">
        <w:rPr>
          <w:rFonts w:ascii="Arial" w:hAnsi="Arial" w:cs="Arial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>ственным лицом</w:t>
      </w:r>
      <w:r w:rsidR="00C860DD">
        <w:rPr>
          <w:rFonts w:ascii="Arial" w:hAnsi="Arial" w:cs="Arial"/>
          <w:sz w:val="24"/>
          <w:szCs w:val="24"/>
          <w:lang w:val="ru-RU"/>
        </w:rPr>
        <w:t>, финансовым контролером, старшим кассиром и т.д.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Ниже приведены </w:t>
      </w:r>
      <w:r w:rsidR="00C860DD">
        <w:rPr>
          <w:rFonts w:ascii="Arial" w:hAnsi="Arial" w:cs="Arial"/>
          <w:sz w:val="24"/>
          <w:szCs w:val="24"/>
          <w:lang w:val="ru-RU"/>
        </w:rPr>
        <w:t>окно</w:t>
      </w:r>
      <w:r>
        <w:rPr>
          <w:rFonts w:ascii="Arial" w:hAnsi="Arial" w:cs="Arial"/>
          <w:sz w:val="24"/>
          <w:szCs w:val="24"/>
          <w:lang w:val="ru-RU"/>
        </w:rPr>
        <w:t xml:space="preserve"> для формирования отчета и пример сформированного отчета.</w:t>
      </w:r>
      <w:proofErr w:type="gramEnd"/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D379C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6057900" cy="4543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Далее сформированный отчет. </w:t>
      </w: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отчете должна отсутствовать колонка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Разбаланс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D379C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6057900" cy="4543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3764C" w:rsidRDefault="00C860DD" w:rsidP="002864C3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</w:t>
      </w:r>
      <w:r w:rsidR="002864C3">
        <w:rPr>
          <w:rFonts w:ascii="Arial" w:hAnsi="Arial" w:cs="Arial"/>
          <w:sz w:val="24"/>
          <w:szCs w:val="24"/>
          <w:lang w:val="ru-RU"/>
        </w:rPr>
        <w:tab/>
      </w:r>
      <w:r w:rsidRPr="00C860DD">
        <w:rPr>
          <w:rFonts w:ascii="Arial" w:hAnsi="Arial" w:cs="Arial"/>
          <w:b/>
          <w:sz w:val="24"/>
          <w:szCs w:val="24"/>
          <w:lang w:val="ru-RU"/>
        </w:rPr>
        <w:t>Баланс «Компании».</w:t>
      </w:r>
      <w:r>
        <w:rPr>
          <w:rFonts w:ascii="Arial" w:hAnsi="Arial" w:cs="Arial"/>
          <w:sz w:val="24"/>
          <w:szCs w:val="24"/>
          <w:lang w:val="ru-RU"/>
        </w:rPr>
        <w:t xml:space="preserve"> Это основной и главный контрольный отчет, формируется одним их высших руководителей «Компании». Функционал предусматривает формирование ряда отчетов о результатах бизнеса «Компании», естественно, только при условии описанной выше методологии учета. Отчеты могут формироваться только в определенном порядке: прибыль, капитал, курсовая разница, если необходимо, и в завершении – баланс.</w:t>
      </w:r>
      <w:r w:rsidR="00300A90">
        <w:rPr>
          <w:rFonts w:ascii="Arial" w:hAnsi="Arial" w:cs="Arial"/>
          <w:sz w:val="24"/>
          <w:szCs w:val="24"/>
          <w:lang w:val="ru-RU"/>
        </w:rPr>
        <w:t xml:space="preserve"> Для обеспечения правильного учета расходов их прибыли, внереализационных доходов, инвестиций и изъятий капитала предусмотрены списки статей или списки счетов из прибыли. Тот или иной вариант учета выбирается по желанию «Компании»</w:t>
      </w:r>
      <w:r w:rsidR="003D251E">
        <w:rPr>
          <w:rFonts w:ascii="Arial" w:hAnsi="Arial" w:cs="Arial"/>
          <w:sz w:val="24"/>
          <w:szCs w:val="24"/>
          <w:lang w:val="ru-RU"/>
        </w:rPr>
        <w:t xml:space="preserve"> и означает либо учет затрат по факту расхода денежных средств, либо учет затрат по факту их начисления. Выбор варианта должен быть сделан при внедрении </w:t>
      </w:r>
      <w:r w:rsidR="003D251E">
        <w:rPr>
          <w:rFonts w:ascii="Arial" w:hAnsi="Arial" w:cs="Arial"/>
          <w:sz w:val="24"/>
          <w:szCs w:val="24"/>
          <w:lang w:val="en-US"/>
        </w:rPr>
        <w:t>ERP</w:t>
      </w:r>
      <w:r w:rsidR="003D251E" w:rsidRPr="003D251E">
        <w:rPr>
          <w:rFonts w:ascii="Arial" w:hAnsi="Arial" w:cs="Arial"/>
          <w:sz w:val="24"/>
          <w:szCs w:val="24"/>
          <w:lang w:val="ru-RU"/>
        </w:rPr>
        <w:t xml:space="preserve"> </w:t>
      </w:r>
      <w:r w:rsidR="003D251E">
        <w:rPr>
          <w:rFonts w:ascii="Arial" w:hAnsi="Arial" w:cs="Arial"/>
          <w:sz w:val="24"/>
          <w:szCs w:val="24"/>
          <w:lang w:val="en-US"/>
        </w:rPr>
        <w:t>NOVA</w:t>
      </w:r>
      <w:r w:rsidR="003D251E">
        <w:rPr>
          <w:rFonts w:ascii="Arial" w:hAnsi="Arial" w:cs="Arial"/>
          <w:sz w:val="24"/>
          <w:szCs w:val="24"/>
          <w:lang w:val="ru-RU"/>
        </w:rPr>
        <w:t>, так в противном случае не будет обеспечена сбалансированность активов и пассивов.</w:t>
      </w:r>
      <w:r w:rsidR="002864C3">
        <w:rPr>
          <w:rFonts w:ascii="Arial" w:hAnsi="Arial" w:cs="Arial"/>
          <w:sz w:val="24"/>
          <w:szCs w:val="24"/>
          <w:lang w:val="ru-RU"/>
        </w:rPr>
        <w:t xml:space="preserve"> Ниже приведена форма функционала «Прибыль и капитал»</w:t>
      </w:r>
      <w:r w:rsidR="00300A90">
        <w:rPr>
          <w:rFonts w:ascii="Arial" w:hAnsi="Arial" w:cs="Arial"/>
          <w:sz w:val="24"/>
          <w:szCs w:val="24"/>
          <w:lang w:val="ru-RU"/>
        </w:rPr>
        <w:t>.</w:t>
      </w:r>
    </w:p>
    <w:p w:rsidR="00C860DD" w:rsidRDefault="00C860DD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860DD" w:rsidRDefault="00D379C3" w:rsidP="00C860D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6057900" cy="4543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DD" w:rsidRDefault="00C860DD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D251E" w:rsidRDefault="003D251E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23B32" w:rsidRDefault="00723B32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23B32" w:rsidRDefault="00723B32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D251E" w:rsidRDefault="003D251E" w:rsidP="00C860D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Предусмотрены два варианта отчета по прибыли: для торгового предприятия и торгово-производственного предприятия.</w:t>
      </w:r>
    </w:p>
    <w:p w:rsidR="003D251E" w:rsidRDefault="003D251E" w:rsidP="00C860D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первом случае себестоимость товаров считается независимо от наличия или отсутствия продаж. Таким образом, при отсутствии продаж, но списании товара по какой-либо причине, отчет зафиксирует убытки, что обеспечивает баланс активов и пассивов.</w:t>
      </w:r>
    </w:p>
    <w:p w:rsidR="00C860DD" w:rsidRDefault="003D251E" w:rsidP="00C860D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Ниже приведен пример отчета по прибыли для торгового предприятия.</w:t>
      </w:r>
    </w:p>
    <w:p w:rsidR="00300A90" w:rsidRDefault="00B421C4" w:rsidP="00C860D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этом отчете добавленная стоимость товаров показывает дополнительную обработку готовых товаров, например, комплектование наборов, оклейку специальными марками и т.д.</w:t>
      </w:r>
    </w:p>
    <w:p w:rsidR="00300A90" w:rsidRDefault="00300A90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00A90" w:rsidRDefault="00D379C3" w:rsidP="00C860D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6057900" cy="4543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C4" w:rsidRDefault="00B421C4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421C4" w:rsidRDefault="00B421C4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421C4" w:rsidRDefault="00B421C4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421C4" w:rsidRDefault="00B421C4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421C4" w:rsidRDefault="00B421C4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421C4" w:rsidRDefault="00B421C4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421C4" w:rsidRDefault="00B421C4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00A90" w:rsidRDefault="00300A90" w:rsidP="00C860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421C4" w:rsidRDefault="00B421C4" w:rsidP="00C860D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Во втором случае, для производственного предприятия себестоимость реализованных товаров считается только в том случае, если была отгрузка. </w:t>
      </w:r>
      <w:proofErr w:type="gramStart"/>
      <w:r w:rsidR="006703AB"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писание расходных и комплектующих со складов не приводит к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разбалансу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Ниже приведен пример отчета по прибыли для производственного предприятия.</w:t>
      </w:r>
    </w:p>
    <w:p w:rsidR="00300A90" w:rsidRDefault="00D379C3" w:rsidP="00C860D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6057900" cy="4543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4C" w:rsidRDefault="00C3764C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421C4" w:rsidRDefault="006703AB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После формирования отчета по прибыли формируются отчет по курсовой разнице, если необходимо, отчет по изменению капитала и, в завершение – баланс.</w:t>
      </w:r>
    </w:p>
    <w:p w:rsidR="00B421C4" w:rsidRDefault="00467435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Ниже приведен пример отчета баланс «Компании».</w:t>
      </w:r>
    </w:p>
    <w:p w:rsidR="006703AB" w:rsidRDefault="006703AB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703AB" w:rsidRDefault="00D379C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6067425" cy="4152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AB" w:rsidRDefault="006703AB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703AB" w:rsidRDefault="00467435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Отмеченный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красным цветом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разбаланс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является контролем правильности учета всех операции.</w:t>
      </w:r>
    </w:p>
    <w:p w:rsidR="00467435" w:rsidRDefault="00467435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Балансы по ранее описанным отчетам поддерживаются функционалом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46743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>
        <w:rPr>
          <w:rFonts w:ascii="Arial" w:hAnsi="Arial" w:cs="Arial"/>
          <w:sz w:val="24"/>
          <w:szCs w:val="24"/>
          <w:lang w:val="ru-RU"/>
        </w:rPr>
        <w:t xml:space="preserve">, появление в них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разбалансов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является чрезвычайным событием, о котором необходимо без промедления сообщать «АЗСофт». Причиной может быть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невыявленная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ранее ошибка в функционале или ошибка, допущенная при доработке функционала по запросу «Компании». На практике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разбалансы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 этих отчетах не появляются месяцами и даже годами.</w:t>
      </w:r>
    </w:p>
    <w:p w:rsidR="00467435" w:rsidRDefault="00467435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Разбаланс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по отчету «баланс» из функционала «Прибыль и капитал» может появляться чаще и являться следствием ошибок в учете</w:t>
      </w:r>
      <w:r w:rsidR="001B1693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допущенных сотрудниками «Компании». Например, если будет добавлена новая статья затрат в описание оснований и по этой статье будут сделаны расходы, но данная статья не будет включена в список расходов из прибыли. На практике «АЗСофт» консультирует и помогает исправлять ошибки в таких случаях.</w:t>
      </w:r>
    </w:p>
    <w:p w:rsidR="001B1693" w:rsidRPr="001B1693" w:rsidRDefault="001B169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Только отсутствие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разбалансов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во всех указанных отчетах может обеспечить доверие к данным как этих, так и других отчетов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1B169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1B1693">
        <w:rPr>
          <w:rFonts w:ascii="Arial" w:hAnsi="Arial" w:cs="Arial"/>
          <w:sz w:val="24"/>
          <w:szCs w:val="24"/>
          <w:lang w:val="ru-RU"/>
        </w:rPr>
        <w:t>.</w:t>
      </w:r>
    </w:p>
    <w:p w:rsidR="00467435" w:rsidRDefault="00467435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703AB" w:rsidRDefault="006703AB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Организационное обеспечение оповещения «АЗСофт» о проблемах и ошибках в процессе эксплуатации.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1B1693" w:rsidRDefault="001B169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Должен быть организован следующий порядок оповещения «АЗСофт» о проблемах в процессе эксплуатации.</w:t>
      </w:r>
    </w:p>
    <w:p w:rsidR="00F61A92" w:rsidRDefault="001B169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При обнаружении ошибки или нештатной ситуации в работе функционала сотрудник «Компании» оповещает «АЗСофт» письмом по электронной почте с сопровождением скриншота или скриншотов, иллюстрирующих проблему.</w:t>
      </w:r>
    </w:p>
    <w:p w:rsidR="001B1693" w:rsidRDefault="001B1693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Во всех остальных случаях: при обнаружении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разбалансов</w:t>
      </w:r>
      <w:proofErr w:type="spellEnd"/>
      <w:r>
        <w:rPr>
          <w:rFonts w:ascii="Arial" w:hAnsi="Arial" w:cs="Arial"/>
          <w:sz w:val="24"/>
          <w:szCs w:val="24"/>
          <w:lang w:val="ru-RU"/>
        </w:rPr>
        <w:t>, пр</w:t>
      </w:r>
      <w:r w:rsidR="009E258D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необходимости исправления данных в базе данных</w:t>
      </w:r>
      <w:r w:rsidR="009E258D">
        <w:rPr>
          <w:rFonts w:ascii="Arial" w:hAnsi="Arial" w:cs="Arial"/>
          <w:sz w:val="24"/>
          <w:szCs w:val="24"/>
          <w:lang w:val="ru-RU"/>
        </w:rPr>
        <w:t xml:space="preserve"> письмо «АЗСофт» направляется только специально назначенным лицом «Компании».</w:t>
      </w:r>
    </w:p>
    <w:p w:rsidR="009E258D" w:rsidRPr="00F61A92" w:rsidRDefault="009E258D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Запрос и согласование доработок функционала, если необходимо.</w:t>
      </w:r>
    </w:p>
    <w:p w:rsid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9E258D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Необходимость доработки функционала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9E25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 w:rsidRPr="009E25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может быть инициирована в «Компании» любым сотрудником, но запрос на доработку в виде формализации функционала или его элементов должен исходить только от специально назначенного лица «Компании».</w:t>
      </w:r>
    </w:p>
    <w:p w:rsidR="009E258D" w:rsidRDefault="009E258D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E258D" w:rsidRPr="009E258D" w:rsidRDefault="009E258D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9E258D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C92BC6" w:rsidRDefault="00F61A92" w:rsidP="00F61A92">
      <w:pPr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«АЗСофт»</w:t>
      </w:r>
    </w:p>
    <w:p w:rsidR="00F61A92" w:rsidRPr="00C92BC6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Консультации по проведению учета, если необходимо.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9E258D" w:rsidRDefault="009E258D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«АЗСофт» обеспечивает консультации сотрудников «Компании» по телефонам «горячей линии» или по электронной почте, только при покупке сопровождения </w:t>
      </w:r>
      <w:r>
        <w:rPr>
          <w:rFonts w:ascii="Arial" w:hAnsi="Arial" w:cs="Arial"/>
          <w:sz w:val="24"/>
          <w:szCs w:val="24"/>
          <w:lang w:val="en-US"/>
        </w:rPr>
        <w:t>ERP</w:t>
      </w:r>
      <w:r w:rsidRPr="009E25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NOVA</w:t>
      </w:r>
      <w:r>
        <w:rPr>
          <w:rFonts w:ascii="Arial" w:hAnsi="Arial" w:cs="Arial"/>
          <w:sz w:val="24"/>
          <w:szCs w:val="24"/>
          <w:lang w:val="ru-RU"/>
        </w:rPr>
        <w:t>, за исключением патронажа в течение одной – двух недель после внедрения.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F61A92" w:rsidRDefault="00F61A92" w:rsidP="00F61A9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61A92">
        <w:rPr>
          <w:rFonts w:ascii="Arial" w:hAnsi="Arial" w:cs="Arial"/>
          <w:b/>
          <w:i/>
          <w:sz w:val="24"/>
          <w:szCs w:val="24"/>
          <w:lang w:val="ru-RU"/>
        </w:rPr>
        <w:t>Исправление ошибок и решение проблем в соответствии с договором поддержки.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9E258D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«АЗСофт»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обязана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и выполняет устранение ошибок в функционале при получении уведомления от любого сотрудника «Компании» без промедления при наличии договора поддержки.</w:t>
      </w:r>
    </w:p>
    <w:p w:rsidR="00391C92" w:rsidRPr="00F61A92" w:rsidRDefault="00391C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Все остальные запросы на устранение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разбалансов</w:t>
      </w:r>
      <w:proofErr w:type="spellEnd"/>
      <w:r>
        <w:rPr>
          <w:rFonts w:ascii="Arial" w:hAnsi="Arial" w:cs="Arial"/>
          <w:sz w:val="24"/>
          <w:szCs w:val="24"/>
          <w:lang w:val="ru-RU"/>
        </w:rPr>
        <w:t>, коррекцию данных в базе данных и доработки функционала должны исходить только от специально назначенного лица «Компании», в противном случае они игнорируются «АЗСофт».</w:t>
      </w:r>
    </w:p>
    <w:p w:rsidR="00F61A92" w:rsidRP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Default="00F61A92" w:rsidP="00F61A9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61A92" w:rsidRPr="00B017C2" w:rsidRDefault="00F61A92" w:rsidP="00B017C2">
      <w:pPr>
        <w:ind w:left="38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B017C2">
        <w:rPr>
          <w:rFonts w:ascii="Arial" w:hAnsi="Arial" w:cs="Arial"/>
          <w:b/>
          <w:i/>
          <w:sz w:val="24"/>
          <w:szCs w:val="24"/>
          <w:lang w:val="ru-RU"/>
        </w:rPr>
        <w:t>Доработка функционала, если необходимо.</w:t>
      </w:r>
    </w:p>
    <w:p w:rsidR="00F61A92" w:rsidRPr="00391C92" w:rsidRDefault="00F61A92">
      <w:pPr>
        <w:jc w:val="both"/>
        <w:rPr>
          <w:rFonts w:ascii="Arial" w:hAnsi="Arial"/>
          <w:sz w:val="24"/>
          <w:lang w:val="ru-RU"/>
        </w:rPr>
      </w:pPr>
    </w:p>
    <w:p w:rsidR="00F61A92" w:rsidRDefault="00391C92">
      <w:p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При получении запроса на доработку в установленном порядке «</w:t>
      </w:r>
      <w:proofErr w:type="spellStart"/>
      <w:r>
        <w:rPr>
          <w:rFonts w:ascii="Arial" w:hAnsi="Arial"/>
          <w:sz w:val="24"/>
          <w:lang w:val="ru-RU"/>
        </w:rPr>
        <w:t>АЗсофт</w:t>
      </w:r>
      <w:proofErr w:type="spellEnd"/>
      <w:r>
        <w:rPr>
          <w:rFonts w:ascii="Arial" w:hAnsi="Arial"/>
          <w:sz w:val="24"/>
          <w:lang w:val="ru-RU"/>
        </w:rPr>
        <w:t xml:space="preserve">» анализирует формализацию и запрашивает уточнения, если необходимо. Только после получения приемлемой формализации, «АЗСофт» производит калькуляции стоимости доработок </w:t>
      </w:r>
      <w:proofErr w:type="gramStart"/>
      <w:r>
        <w:rPr>
          <w:rFonts w:ascii="Arial" w:hAnsi="Arial"/>
          <w:sz w:val="24"/>
          <w:lang w:val="ru-RU"/>
        </w:rPr>
        <w:t>в</w:t>
      </w:r>
      <w:proofErr w:type="gramEnd"/>
      <w:r>
        <w:rPr>
          <w:rFonts w:ascii="Arial" w:hAnsi="Arial"/>
          <w:sz w:val="24"/>
          <w:lang w:val="ru-RU"/>
        </w:rPr>
        <w:t xml:space="preserve"> чел/</w:t>
      </w:r>
      <w:proofErr w:type="spellStart"/>
      <w:r>
        <w:rPr>
          <w:rFonts w:ascii="Arial" w:hAnsi="Arial"/>
          <w:sz w:val="24"/>
          <w:lang w:val="ru-RU"/>
        </w:rPr>
        <w:t>дн</w:t>
      </w:r>
      <w:proofErr w:type="spellEnd"/>
      <w:r>
        <w:rPr>
          <w:rFonts w:ascii="Arial" w:hAnsi="Arial"/>
          <w:sz w:val="24"/>
          <w:lang w:val="ru-RU"/>
        </w:rPr>
        <w:t>. Расчет оформляется в виде таблицы с количеством строк, определяющих работы по усмотрению «АЗСофт» и согласовывается со специально назначенным лицом «Компании». После согласования стоимости доработка может быть начата, если по ее условиям не требуется предоплата.</w:t>
      </w:r>
    </w:p>
    <w:p w:rsidR="00391C92" w:rsidRDefault="00391C92">
      <w:pPr>
        <w:jc w:val="both"/>
        <w:rPr>
          <w:rFonts w:ascii="Arial" w:hAnsi="Arial"/>
          <w:sz w:val="24"/>
          <w:lang w:val="ru-RU"/>
        </w:rPr>
      </w:pPr>
    </w:p>
    <w:p w:rsidR="00391C92" w:rsidRDefault="00391C92">
      <w:pPr>
        <w:jc w:val="both"/>
        <w:rPr>
          <w:rFonts w:ascii="Arial" w:hAnsi="Arial"/>
          <w:sz w:val="24"/>
          <w:lang w:val="ru-RU"/>
        </w:rPr>
      </w:pPr>
    </w:p>
    <w:p w:rsidR="00391C92" w:rsidRDefault="00391C92">
      <w:pPr>
        <w:jc w:val="both"/>
        <w:rPr>
          <w:rFonts w:ascii="Arial" w:hAnsi="Arial"/>
          <w:sz w:val="24"/>
          <w:lang w:val="ru-RU"/>
        </w:rPr>
      </w:pPr>
    </w:p>
    <w:p w:rsidR="004C04A9" w:rsidRPr="004C04A9" w:rsidRDefault="004C04A9">
      <w:pPr>
        <w:jc w:val="both"/>
        <w:rPr>
          <w:rFonts w:ascii="Arial" w:hAnsi="Arial"/>
          <w:b/>
          <w:color w:val="339966"/>
          <w:sz w:val="24"/>
          <w:lang w:val="ru-RU"/>
        </w:rPr>
      </w:pPr>
      <w:r w:rsidRPr="004C04A9">
        <w:rPr>
          <w:rFonts w:ascii="Arial" w:hAnsi="Arial"/>
          <w:b/>
          <w:color w:val="339966"/>
          <w:sz w:val="24"/>
          <w:lang w:val="ru-RU"/>
        </w:rPr>
        <w:t>ЗАКЛЮЧЕНИЕ</w:t>
      </w:r>
    </w:p>
    <w:p w:rsidR="004C04A9" w:rsidRDefault="004C04A9">
      <w:pPr>
        <w:jc w:val="both"/>
        <w:rPr>
          <w:rFonts w:ascii="Arial" w:hAnsi="Arial"/>
          <w:sz w:val="24"/>
          <w:lang w:val="ru-RU"/>
        </w:rPr>
      </w:pPr>
    </w:p>
    <w:p w:rsidR="00391C92" w:rsidRPr="00391C92" w:rsidRDefault="00391C92">
      <w:p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Настоящие методические основы являются краткими, не заменяют эксплуатационную документацию </w:t>
      </w:r>
      <w:r>
        <w:rPr>
          <w:rFonts w:ascii="Arial" w:hAnsi="Arial"/>
          <w:sz w:val="24"/>
          <w:lang w:val="en-US"/>
        </w:rPr>
        <w:t>ERP</w:t>
      </w:r>
      <w:r w:rsidRPr="000F5DDC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  <w:lang w:val="en-US"/>
        </w:rPr>
        <w:t>NOVA</w:t>
      </w:r>
      <w:r>
        <w:rPr>
          <w:rFonts w:ascii="Arial" w:hAnsi="Arial"/>
          <w:sz w:val="24"/>
          <w:lang w:val="ru-RU"/>
        </w:rPr>
        <w:t xml:space="preserve">, а предназначены </w:t>
      </w:r>
      <w:r w:rsidR="000F5DDC">
        <w:rPr>
          <w:rFonts w:ascii="Arial" w:hAnsi="Arial"/>
          <w:sz w:val="24"/>
          <w:lang w:val="ru-RU"/>
        </w:rPr>
        <w:t>для предотвращения ряда проблем</w:t>
      </w:r>
      <w:r w:rsidR="005A4235">
        <w:rPr>
          <w:rFonts w:ascii="Arial" w:hAnsi="Arial"/>
          <w:sz w:val="24"/>
          <w:lang w:val="ru-RU"/>
        </w:rPr>
        <w:t xml:space="preserve">, изученных на практике, </w:t>
      </w:r>
      <w:r w:rsidR="000F5DDC">
        <w:rPr>
          <w:rFonts w:ascii="Arial" w:hAnsi="Arial"/>
          <w:sz w:val="24"/>
          <w:lang w:val="ru-RU"/>
        </w:rPr>
        <w:t>по реализации проекта автоматизации бизнеса «Компании».</w:t>
      </w:r>
    </w:p>
    <w:p w:rsidR="00391C92" w:rsidRDefault="000F5DDC">
      <w:p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Настоящие методические основы предназначены для клиентов «АЗСофт».</w:t>
      </w:r>
    </w:p>
    <w:p w:rsidR="000F5DDC" w:rsidRDefault="000F5DDC">
      <w:p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Компания «АЗСофт» оставляет за собой право изменять настоящий документ без оповещения клиентов.</w:t>
      </w:r>
    </w:p>
    <w:p w:rsidR="00391C92" w:rsidRDefault="00391C92">
      <w:pPr>
        <w:jc w:val="both"/>
        <w:rPr>
          <w:rFonts w:ascii="Arial" w:hAnsi="Arial"/>
          <w:sz w:val="24"/>
          <w:lang w:val="ru-RU"/>
        </w:rPr>
      </w:pPr>
    </w:p>
    <w:p w:rsidR="00393531" w:rsidRDefault="00393531" w:rsidP="001C19B3">
      <w:p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Контакты:</w:t>
      </w:r>
    </w:p>
    <w:p w:rsidR="00393531" w:rsidRDefault="00393531" w:rsidP="001C19B3">
      <w:pPr>
        <w:pStyle w:val="a9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115</w:t>
      </w:r>
      <w:r w:rsidR="00716BBE" w:rsidRPr="00716BBE">
        <w:rPr>
          <w:rFonts w:ascii="Verdana" w:hAnsi="Verdana"/>
          <w:b/>
          <w:bCs/>
          <w:sz w:val="20"/>
          <w:szCs w:val="20"/>
        </w:rPr>
        <w:t>598</w:t>
      </w:r>
      <w:r>
        <w:rPr>
          <w:rFonts w:ascii="Verdana" w:hAnsi="Verdana"/>
          <w:b/>
          <w:bCs/>
          <w:sz w:val="20"/>
          <w:szCs w:val="20"/>
        </w:rPr>
        <w:t xml:space="preserve">, Москва, </w:t>
      </w:r>
      <w:proofErr w:type="spellStart"/>
      <w:r>
        <w:rPr>
          <w:rFonts w:ascii="Verdana" w:hAnsi="Verdana"/>
          <w:b/>
          <w:bCs/>
          <w:sz w:val="20"/>
          <w:szCs w:val="20"/>
        </w:rPr>
        <w:t>Загорьевская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ул., д. 10, корп. 4, офис №123</w:t>
      </w:r>
      <w:r>
        <w:rPr>
          <w:rFonts w:ascii="Verdana" w:hAnsi="Verdana"/>
        </w:rPr>
        <w:t>.</w:t>
      </w:r>
    </w:p>
    <w:p w:rsidR="00393531" w:rsidRDefault="00393531" w:rsidP="001C19B3">
      <w:pPr>
        <w:pStyle w:val="a9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 xml:space="preserve">Телефон/факс +7 </w:t>
      </w:r>
      <w:r w:rsidR="004441E2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95 328 85 82</w:t>
      </w:r>
    </w:p>
    <w:p w:rsidR="00393531" w:rsidRDefault="00393531" w:rsidP="001C19B3">
      <w:pPr>
        <w:pStyle w:val="a9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+7 </w:t>
      </w:r>
      <w:r w:rsidR="004441E2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95 991 48 53</w:t>
      </w:r>
    </w:p>
    <w:p w:rsidR="00393531" w:rsidRPr="003E70CF" w:rsidRDefault="00531C85">
      <w:pPr>
        <w:jc w:val="both"/>
        <w:rPr>
          <w:rFonts w:ascii="Arial" w:hAnsi="Arial"/>
          <w:color w:val="0000FF"/>
          <w:sz w:val="24"/>
          <w:lang w:val="ru-RU"/>
        </w:rPr>
      </w:pPr>
      <w:hyperlink r:id="rId18" w:history="1">
        <w:r w:rsidR="00393531" w:rsidRPr="003E70CF">
          <w:rPr>
            <w:rStyle w:val="a8"/>
            <w:rFonts w:ascii="Arial" w:hAnsi="Arial"/>
            <w:color w:val="0000FF"/>
            <w:sz w:val="24"/>
            <w:lang w:val="en-US"/>
          </w:rPr>
          <w:t>http</w:t>
        </w:r>
        <w:r w:rsidR="00393531" w:rsidRPr="003E70CF">
          <w:rPr>
            <w:rStyle w:val="a8"/>
            <w:rFonts w:ascii="Arial" w:hAnsi="Arial"/>
            <w:color w:val="0000FF"/>
            <w:sz w:val="24"/>
            <w:lang w:val="ru-RU"/>
          </w:rPr>
          <w:t>://</w:t>
        </w:r>
        <w:r w:rsidR="00393531" w:rsidRPr="003E70CF">
          <w:rPr>
            <w:rStyle w:val="a8"/>
            <w:rFonts w:ascii="Arial" w:hAnsi="Arial"/>
            <w:color w:val="0000FF"/>
            <w:sz w:val="24"/>
            <w:lang w:val="en-US"/>
          </w:rPr>
          <w:t>www</w:t>
        </w:r>
        <w:r w:rsidR="00393531" w:rsidRPr="003E70CF">
          <w:rPr>
            <w:rStyle w:val="a8"/>
            <w:rFonts w:ascii="Arial" w:hAnsi="Arial"/>
            <w:color w:val="0000FF"/>
            <w:sz w:val="24"/>
            <w:lang w:val="ru-RU"/>
          </w:rPr>
          <w:t>.</w:t>
        </w:r>
        <w:r w:rsidR="00393531" w:rsidRPr="003E70CF">
          <w:rPr>
            <w:rStyle w:val="a8"/>
            <w:rFonts w:ascii="Arial" w:hAnsi="Arial"/>
            <w:color w:val="0000FF"/>
            <w:sz w:val="24"/>
            <w:lang w:val="en-US"/>
          </w:rPr>
          <w:t>azsoft</w:t>
        </w:r>
        <w:r w:rsidR="00393531" w:rsidRPr="003E70CF">
          <w:rPr>
            <w:rStyle w:val="a8"/>
            <w:rFonts w:ascii="Arial" w:hAnsi="Arial"/>
            <w:color w:val="0000FF"/>
            <w:sz w:val="24"/>
            <w:lang w:val="ru-RU"/>
          </w:rPr>
          <w:t>.</w:t>
        </w:r>
        <w:r w:rsidR="00393531" w:rsidRPr="003E70CF">
          <w:rPr>
            <w:rStyle w:val="a8"/>
            <w:rFonts w:ascii="Arial" w:hAnsi="Arial"/>
            <w:color w:val="0000FF"/>
            <w:sz w:val="24"/>
            <w:lang w:val="en-US"/>
          </w:rPr>
          <w:t>ru</w:t>
        </w:r>
      </w:hyperlink>
    </w:p>
    <w:p w:rsidR="004F2248" w:rsidRPr="008A0907" w:rsidRDefault="00393531" w:rsidP="008A0907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/>
          <w:sz w:val="24"/>
          <w:lang w:val="en-US"/>
        </w:rPr>
        <w:t>e-mail</w:t>
      </w:r>
      <w:proofErr w:type="gramEnd"/>
      <w:r w:rsidRPr="003E70CF">
        <w:rPr>
          <w:rFonts w:ascii="Arial" w:hAnsi="Arial"/>
          <w:color w:val="0000FF"/>
          <w:sz w:val="24"/>
          <w:lang w:val="en-US"/>
        </w:rPr>
        <w:t xml:space="preserve">: </w:t>
      </w:r>
      <w:hyperlink r:id="rId19" w:history="1">
        <w:r w:rsidRPr="003E70CF">
          <w:rPr>
            <w:rStyle w:val="a8"/>
            <w:rFonts w:ascii="Arial" w:hAnsi="Arial"/>
            <w:color w:val="0000FF"/>
            <w:sz w:val="24"/>
            <w:lang w:val="en-US"/>
          </w:rPr>
          <w:t>info@azsoft.ru</w:t>
        </w:r>
      </w:hyperlink>
      <w:r w:rsidRPr="003E70CF">
        <w:rPr>
          <w:rFonts w:ascii="Arial" w:hAnsi="Arial"/>
          <w:color w:val="0000FF"/>
          <w:sz w:val="24"/>
          <w:lang w:val="en-US"/>
        </w:rPr>
        <w:t>, sale@azsoft.ru</w:t>
      </w:r>
    </w:p>
    <w:sectPr w:rsidR="004F2248" w:rsidRPr="008A0907" w:rsidSect="009349EC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73" w:right="1361" w:bottom="794" w:left="992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85" w:rsidRDefault="00531C85">
      <w:r>
        <w:separator/>
      </w:r>
    </w:p>
  </w:endnote>
  <w:endnote w:type="continuationSeparator" w:id="0">
    <w:p w:rsidR="00531C85" w:rsidRDefault="0053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B4" w:rsidRDefault="00E37D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37DB4" w:rsidRDefault="00E37D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B4" w:rsidRDefault="00E37DB4" w:rsidP="00914284">
    <w:pPr>
      <w:pStyle w:val="a7"/>
      <w:framePr w:w="0" w:hRule="auto" w:hSpace="0" w:wrap="auto" w:vAnchor="margin" w:hAnchor="text" w:xAlign="left" w:yAlign="inline"/>
      <w:jc w:val="center"/>
    </w:pPr>
    <w:r>
      <w:t xml:space="preserve">© ООО «АЗСофт», Москва, ул. </w:t>
    </w:r>
    <w:proofErr w:type="spellStart"/>
    <w:r>
      <w:t>Загорьевская</w:t>
    </w:r>
    <w:proofErr w:type="spellEnd"/>
    <w:r>
      <w:t xml:space="preserve"> 10, 4, офис 123</w:t>
    </w:r>
  </w:p>
  <w:p w:rsidR="00E37DB4" w:rsidRPr="00C92BC6" w:rsidRDefault="00C45979" w:rsidP="00914284">
    <w:pPr>
      <w:pStyle w:val="a7"/>
      <w:framePr w:w="0" w:hRule="auto" w:hSpace="0" w:wrap="auto" w:vAnchor="margin" w:hAnchor="text" w:xAlign="left" w:yAlign="inline"/>
      <w:jc w:val="center"/>
      <w:rPr>
        <w:i w:val="0"/>
      </w:rPr>
    </w:pPr>
    <w:r>
      <w:rPr>
        <w:i w:val="0"/>
      </w:rPr>
      <w:t xml:space="preserve">Методология использования </w:t>
    </w:r>
    <w:r>
      <w:rPr>
        <w:i w:val="0"/>
        <w:lang w:val="en-US"/>
      </w:rPr>
      <w:t>ERP</w:t>
    </w:r>
    <w:r w:rsidRPr="00C92BC6">
      <w:rPr>
        <w:i w:val="0"/>
      </w:rPr>
      <w:t xml:space="preserve"> </w:t>
    </w:r>
    <w:r>
      <w:rPr>
        <w:i w:val="0"/>
        <w:lang w:val="en-US"/>
      </w:rPr>
      <w:t>NOVA</w:t>
    </w:r>
  </w:p>
  <w:p w:rsidR="00E37DB4" w:rsidRPr="00C92BC6" w:rsidRDefault="00531C85" w:rsidP="00914284">
    <w:pPr>
      <w:jc w:val="center"/>
      <w:rPr>
        <w:color w:val="0000FF"/>
        <w:lang w:val="ru-RU"/>
      </w:rPr>
    </w:pPr>
    <w:hyperlink r:id="rId1" w:history="1">
      <w:r w:rsidR="00E37DB4" w:rsidRPr="00D73952">
        <w:rPr>
          <w:rStyle w:val="a8"/>
          <w:color w:val="0000FF"/>
          <w:lang w:val="en-US"/>
        </w:rPr>
        <w:t>http</w:t>
      </w:r>
      <w:r w:rsidR="00E37DB4" w:rsidRPr="00C92BC6">
        <w:rPr>
          <w:rStyle w:val="a8"/>
          <w:color w:val="0000FF"/>
          <w:lang w:val="ru-RU"/>
        </w:rPr>
        <w:t>://</w:t>
      </w:r>
      <w:r w:rsidR="00E37DB4" w:rsidRPr="00D73952">
        <w:rPr>
          <w:rStyle w:val="a8"/>
          <w:color w:val="0000FF"/>
          <w:lang w:val="en-US"/>
        </w:rPr>
        <w:t>www</w:t>
      </w:r>
      <w:r w:rsidR="00E37DB4" w:rsidRPr="00C92BC6">
        <w:rPr>
          <w:rStyle w:val="a8"/>
          <w:color w:val="0000FF"/>
          <w:lang w:val="ru-RU"/>
        </w:rPr>
        <w:t>.</w:t>
      </w:r>
      <w:r w:rsidR="00E37DB4" w:rsidRPr="00D73952">
        <w:rPr>
          <w:rStyle w:val="a8"/>
          <w:color w:val="0000FF"/>
          <w:lang w:val="en-US"/>
        </w:rPr>
        <w:t>azsoft</w:t>
      </w:r>
      <w:r w:rsidR="00E37DB4" w:rsidRPr="00C92BC6">
        <w:rPr>
          <w:rStyle w:val="a8"/>
          <w:color w:val="0000FF"/>
          <w:lang w:val="ru-RU"/>
        </w:rPr>
        <w:t>.</w:t>
      </w:r>
      <w:r w:rsidR="00E37DB4" w:rsidRPr="00D73952">
        <w:rPr>
          <w:rStyle w:val="a8"/>
          <w:color w:val="0000FF"/>
          <w:lang w:val="en-US"/>
        </w:rPr>
        <w:t>ru</w:t>
      </w:r>
    </w:hyperlink>
    <w:r w:rsidR="00E37DB4" w:rsidRPr="00C92BC6">
      <w:rPr>
        <w:color w:val="0000FF"/>
        <w:lang w:val="ru-RU"/>
      </w:rPr>
      <w:t xml:space="preserve">   </w:t>
    </w:r>
    <w:r w:rsidR="00E37DB4" w:rsidRPr="00D73952">
      <w:rPr>
        <w:color w:val="0000FF"/>
        <w:lang w:val="en-US"/>
      </w:rPr>
      <w:t>e</w:t>
    </w:r>
    <w:r w:rsidR="00E37DB4" w:rsidRPr="00C92BC6">
      <w:rPr>
        <w:color w:val="0000FF"/>
        <w:lang w:val="ru-RU"/>
      </w:rPr>
      <w:t>-</w:t>
    </w:r>
    <w:r w:rsidR="00E37DB4" w:rsidRPr="00D73952">
      <w:rPr>
        <w:color w:val="0000FF"/>
        <w:lang w:val="en-US"/>
      </w:rPr>
      <w:t>mail</w:t>
    </w:r>
    <w:r w:rsidR="00E37DB4" w:rsidRPr="00C92BC6">
      <w:rPr>
        <w:color w:val="0000FF"/>
        <w:lang w:val="ru-RU"/>
      </w:rPr>
      <w:t xml:space="preserve">: </w:t>
    </w:r>
    <w:r w:rsidR="00E37DB4" w:rsidRPr="00D73952">
      <w:rPr>
        <w:color w:val="0000FF"/>
        <w:lang w:val="en-US"/>
      </w:rPr>
      <w:t>info</w:t>
    </w:r>
    <w:r w:rsidR="00E37DB4" w:rsidRPr="00C92BC6">
      <w:rPr>
        <w:color w:val="0000FF"/>
        <w:lang w:val="ru-RU"/>
      </w:rPr>
      <w:t>@</w:t>
    </w:r>
    <w:r w:rsidR="00E37DB4" w:rsidRPr="00D73952">
      <w:rPr>
        <w:color w:val="0000FF"/>
        <w:lang w:val="en-US"/>
      </w:rPr>
      <w:t>azsoft</w:t>
    </w:r>
    <w:r w:rsidR="00E37DB4" w:rsidRPr="00C92BC6">
      <w:rPr>
        <w:color w:val="0000FF"/>
        <w:lang w:val="ru-RU"/>
      </w:rPr>
      <w:t>.</w:t>
    </w:r>
    <w:r w:rsidR="00E37DB4" w:rsidRPr="00D73952">
      <w:rPr>
        <w:color w:val="0000FF"/>
        <w:lang w:val="en-US"/>
      </w:rPr>
      <w:t>ru</w:t>
    </w:r>
  </w:p>
  <w:p w:rsidR="00E37DB4" w:rsidRPr="00C92BC6" w:rsidRDefault="00E37DB4" w:rsidP="004F6BFD">
    <w:pPr>
      <w:pStyle w:val="a4"/>
      <w:ind w:left="-142" w:right="-143"/>
      <w:rPr>
        <w:lang w:val="ru-RU"/>
      </w:rPr>
    </w:pPr>
  </w:p>
  <w:p w:rsidR="00E37DB4" w:rsidRPr="00C92BC6" w:rsidRDefault="00E37DB4">
    <w:pPr>
      <w:pStyle w:val="a4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85" w:rsidRDefault="00531C85">
      <w:r>
        <w:separator/>
      </w:r>
    </w:p>
  </w:footnote>
  <w:footnote w:type="continuationSeparator" w:id="0">
    <w:p w:rsidR="00531C85" w:rsidRDefault="00531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B4" w:rsidRDefault="00E37DB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DB4" w:rsidRDefault="00E37DB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B4" w:rsidRDefault="00E37DB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BC6">
      <w:rPr>
        <w:rStyle w:val="a5"/>
        <w:noProof/>
      </w:rPr>
      <w:t>22</w:t>
    </w:r>
    <w:r>
      <w:rPr>
        <w:rStyle w:val="a5"/>
      </w:rPr>
      <w:fldChar w:fldCharType="end"/>
    </w:r>
  </w:p>
  <w:p w:rsidR="00E37DB4" w:rsidRPr="001F65AA" w:rsidRDefault="00D379C3" w:rsidP="002D015A">
    <w:pPr>
      <w:ind w:right="360" w:firstLine="720"/>
      <w:rPr>
        <w:b/>
        <w:lang w:val="ru-RU"/>
      </w:rPr>
    </w:pPr>
    <w:r>
      <w:rPr>
        <w:noProof/>
        <w:lang w:val="ru-RU"/>
      </w:rPr>
      <w:drawing>
        <wp:inline distT="0" distB="0" distL="0" distR="0" wp14:anchorId="46F2DCAF" wp14:editId="6E08F5BF">
          <wp:extent cx="838200" cy="295275"/>
          <wp:effectExtent l="0" t="0" r="0" b="9525"/>
          <wp:docPr id="11" name="Рисунок 11" descr="88x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88x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DB4">
      <w:rPr>
        <w:lang w:val="en-US"/>
      </w:rPr>
      <w:tab/>
    </w:r>
    <w:r w:rsidR="00E37DB4">
      <w:rPr>
        <w:lang w:val="en-US"/>
      </w:rPr>
      <w:tab/>
    </w:r>
    <w:r w:rsidR="00E37DB4">
      <w:rPr>
        <w:lang w:val="en-US"/>
      </w:rPr>
      <w:tab/>
    </w:r>
    <w:r w:rsidR="00E37DB4">
      <w:rPr>
        <w:lang w:val="en-US"/>
      </w:rPr>
      <w:tab/>
    </w:r>
    <w:r w:rsidR="00E37DB4">
      <w:rPr>
        <w:lang w:val="ru-RU"/>
      </w:rPr>
      <w:tab/>
    </w:r>
    <w:r w:rsidR="00E37DB4">
      <w:rPr>
        <w:lang w:val="en-US"/>
      </w:rPr>
      <w:tab/>
    </w:r>
    <w:r w:rsidR="00E37DB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numPicBullet w:numPicBulletId="8">
    <w:pict>
      <v:shape id="_x0000_i1058" type="#_x0000_t75" style="width:3in;height:3in" o:bullet="t"/>
    </w:pict>
  </w:numPicBullet>
  <w:numPicBullet w:numPicBulletId="9">
    <w:pict>
      <v:shape id="_x0000_i1059" type="#_x0000_t75" style="width:3in;height:3in" o:bullet="t"/>
    </w:pict>
  </w:numPicBullet>
  <w:numPicBullet w:numPicBulletId="10">
    <w:pict>
      <v:shape id="_x0000_i1060" type="#_x0000_t75" style="width:3in;height:3in" o:bullet="t"/>
    </w:pict>
  </w:numPicBullet>
  <w:numPicBullet w:numPicBulletId="11">
    <w:pict>
      <v:shape id="_x0000_i1061" type="#_x0000_t75" style="width:3in;height:3in" o:bullet="t"/>
    </w:pict>
  </w:numPicBullet>
  <w:numPicBullet w:numPicBulletId="12">
    <w:pict>
      <v:shape id="_x0000_i1062" type="#_x0000_t75" style="width:3in;height:3in" o:bullet="t"/>
    </w:pict>
  </w:numPicBullet>
  <w:numPicBullet w:numPicBulletId="13">
    <w:pict>
      <v:shape id="_x0000_i1063" type="#_x0000_t75" style="width:3in;height:3in" o:bullet="t"/>
    </w:pict>
  </w:numPicBullet>
  <w:numPicBullet w:numPicBulletId="14">
    <w:pict>
      <v:shape id="_x0000_i1064" type="#_x0000_t75" style="width:3in;height:3in" o:bullet="t"/>
    </w:pict>
  </w:numPicBullet>
  <w:numPicBullet w:numPicBulletId="15">
    <w:pict>
      <v:shape id="_x0000_i1065" type="#_x0000_t75" style="width:3in;height:3in" o:bullet="t"/>
    </w:pict>
  </w:numPicBullet>
  <w:numPicBullet w:numPicBulletId="16">
    <w:pict>
      <v:shape id="_x0000_i1066" type="#_x0000_t75" style="width:3in;height:3in" o:bullet="t"/>
    </w:pict>
  </w:numPicBullet>
  <w:numPicBullet w:numPicBulletId="17">
    <w:pict>
      <v:shape id="_x0000_i1067" type="#_x0000_t75" style="width:3in;height:3in" o:bullet="t"/>
    </w:pict>
  </w:numPicBullet>
  <w:numPicBullet w:numPicBulletId="18">
    <w:pict>
      <v:shape id="_x0000_i1068" type="#_x0000_t75" style="width:3in;height:3in" o:bullet="t"/>
    </w:pict>
  </w:numPicBullet>
  <w:numPicBullet w:numPicBulletId="19">
    <w:pict>
      <v:shape id="_x0000_i1069" type="#_x0000_t75" style="width:3in;height:3in" o:bullet="t"/>
    </w:pict>
  </w:numPicBullet>
  <w:numPicBullet w:numPicBulletId="20">
    <w:pict>
      <v:shape id="_x0000_i1070" type="#_x0000_t75" style="width:3in;height:3in" o:bullet="t"/>
    </w:pict>
  </w:numPicBullet>
  <w:numPicBullet w:numPicBulletId="21">
    <w:pict>
      <v:shape id="_x0000_i1071" type="#_x0000_t75" style="width:3in;height:3in" o:bullet="t"/>
    </w:pict>
  </w:numPicBullet>
  <w:numPicBullet w:numPicBulletId="22">
    <w:pict>
      <v:shape id="_x0000_i1072" type="#_x0000_t75" style="width:3in;height:3in" o:bullet="t"/>
    </w:pict>
  </w:numPicBullet>
  <w:numPicBullet w:numPicBulletId="23">
    <w:pict>
      <v:shape id="_x0000_i1073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F2695"/>
    <w:multiLevelType w:val="multilevel"/>
    <w:tmpl w:val="6C54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A5D07"/>
    <w:multiLevelType w:val="hybridMultilevel"/>
    <w:tmpl w:val="5472FC9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0678668D"/>
    <w:multiLevelType w:val="hybridMultilevel"/>
    <w:tmpl w:val="92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E0E41"/>
    <w:multiLevelType w:val="multilevel"/>
    <w:tmpl w:val="5472FC9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18DB3229"/>
    <w:multiLevelType w:val="multilevel"/>
    <w:tmpl w:val="6C54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B3331"/>
    <w:multiLevelType w:val="multilevel"/>
    <w:tmpl w:val="6C5442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F57E6"/>
    <w:multiLevelType w:val="hybridMultilevel"/>
    <w:tmpl w:val="A7A039D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24921C17"/>
    <w:multiLevelType w:val="hybridMultilevel"/>
    <w:tmpl w:val="D606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166F4"/>
    <w:multiLevelType w:val="multilevel"/>
    <w:tmpl w:val="26980A3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2B3F44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BEA6105"/>
    <w:multiLevelType w:val="hybridMultilevel"/>
    <w:tmpl w:val="3572A268"/>
    <w:lvl w:ilvl="0" w:tplc="50FE8390"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Times New Roman" w:hAnsi="Symbo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2">
    <w:nsid w:val="2C7F3676"/>
    <w:multiLevelType w:val="hybridMultilevel"/>
    <w:tmpl w:val="71FAFC04"/>
    <w:lvl w:ilvl="0" w:tplc="EEF824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E610E28"/>
    <w:multiLevelType w:val="hybridMultilevel"/>
    <w:tmpl w:val="F076A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4260B"/>
    <w:multiLevelType w:val="multilevel"/>
    <w:tmpl w:val="6436C4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34098"/>
    <w:multiLevelType w:val="hybridMultilevel"/>
    <w:tmpl w:val="70EEC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0373A"/>
    <w:multiLevelType w:val="hybridMultilevel"/>
    <w:tmpl w:val="3CA63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7">
    <w:nsid w:val="416A49EB"/>
    <w:multiLevelType w:val="hybridMultilevel"/>
    <w:tmpl w:val="61243160"/>
    <w:lvl w:ilvl="0" w:tplc="E9E0BD4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8E48A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6EE"/>
    <w:multiLevelType w:val="hybridMultilevel"/>
    <w:tmpl w:val="26980A3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435D080B"/>
    <w:multiLevelType w:val="hybridMultilevel"/>
    <w:tmpl w:val="8F04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A56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9BD263F"/>
    <w:multiLevelType w:val="hybridMultilevel"/>
    <w:tmpl w:val="9E26C080"/>
    <w:lvl w:ilvl="0" w:tplc="7FF0811C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E4E5EA5"/>
    <w:multiLevelType w:val="multilevel"/>
    <w:tmpl w:val="4A32BCF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A6D6D"/>
    <w:multiLevelType w:val="hybridMultilevel"/>
    <w:tmpl w:val="372E493E"/>
    <w:lvl w:ilvl="0" w:tplc="6CF0D0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8F2BDB"/>
    <w:multiLevelType w:val="hybridMultilevel"/>
    <w:tmpl w:val="BA52689A"/>
    <w:lvl w:ilvl="0" w:tplc="1CAEA0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A90164A">
      <w:start w:val="2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035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4B6B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F6A2CC0"/>
    <w:multiLevelType w:val="hybridMultilevel"/>
    <w:tmpl w:val="542A28B4"/>
    <w:lvl w:ilvl="0" w:tplc="775C9B2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8">
    <w:nsid w:val="60BC62F0"/>
    <w:multiLevelType w:val="multilevel"/>
    <w:tmpl w:val="5472FC9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>
    <w:nsid w:val="61CB6D84"/>
    <w:multiLevelType w:val="multilevel"/>
    <w:tmpl w:val="13A60D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>
    <w:nsid w:val="655943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C0B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0077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6D494C30"/>
    <w:multiLevelType w:val="hybridMultilevel"/>
    <w:tmpl w:val="6436C4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B10C8"/>
    <w:multiLevelType w:val="hybridMultilevel"/>
    <w:tmpl w:val="13A60D5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5">
    <w:nsid w:val="705005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1839B8"/>
    <w:multiLevelType w:val="hybridMultilevel"/>
    <w:tmpl w:val="29D41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7C0076"/>
    <w:multiLevelType w:val="hybridMultilevel"/>
    <w:tmpl w:val="BADE74C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>
    <w:nsid w:val="767E07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9586F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BC57764"/>
    <w:multiLevelType w:val="hybridMultilevel"/>
    <w:tmpl w:val="44B076F8"/>
    <w:lvl w:ilvl="0" w:tplc="FD56703C"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1">
    <w:nsid w:val="7FFB102D"/>
    <w:multiLevelType w:val="multilevel"/>
    <w:tmpl w:val="34FA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0"/>
  </w:num>
  <w:num w:numId="7">
    <w:abstractNumId w:val="35"/>
  </w:num>
  <w:num w:numId="8">
    <w:abstractNumId w:val="11"/>
  </w:num>
  <w:num w:numId="9">
    <w:abstractNumId w:val="40"/>
  </w:num>
  <w:num w:numId="10">
    <w:abstractNumId w:val="19"/>
  </w:num>
  <w:num w:numId="11">
    <w:abstractNumId w:val="21"/>
  </w:num>
  <w:num w:numId="12">
    <w:abstractNumId w:val="24"/>
  </w:num>
  <w:num w:numId="13">
    <w:abstractNumId w:val="13"/>
  </w:num>
  <w:num w:numId="14">
    <w:abstractNumId w:val="12"/>
  </w:num>
  <w:num w:numId="15">
    <w:abstractNumId w:val="23"/>
  </w:num>
  <w:num w:numId="16">
    <w:abstractNumId w:val="0"/>
    <w:lvlOverride w:ilvl="0">
      <w:lvl w:ilvl="0">
        <w:numFmt w:val="bullet"/>
        <w:lvlText w:val="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sz w:val="24"/>
          <w:szCs w:val="24"/>
        </w:rPr>
      </w:lvl>
    </w:lvlOverride>
  </w:num>
  <w:num w:numId="17">
    <w:abstractNumId w:val="32"/>
  </w:num>
  <w:num w:numId="18">
    <w:abstractNumId w:val="38"/>
    <w:lvlOverride w:ilvl="0">
      <w:startOverride w:val="1"/>
    </w:lvlOverride>
  </w:num>
  <w:num w:numId="19">
    <w:abstractNumId w:val="10"/>
  </w:num>
  <w:num w:numId="20">
    <w:abstractNumId w:val="27"/>
  </w:num>
  <w:num w:numId="21">
    <w:abstractNumId w:val="8"/>
  </w:num>
  <w:num w:numId="22">
    <w:abstractNumId w:val="17"/>
  </w:num>
  <w:num w:numId="23">
    <w:abstractNumId w:val="30"/>
  </w:num>
  <w:num w:numId="24">
    <w:abstractNumId w:val="26"/>
  </w:num>
  <w:num w:numId="25">
    <w:abstractNumId w:val="39"/>
  </w:num>
  <w:num w:numId="26">
    <w:abstractNumId w:val="20"/>
  </w:num>
  <w:num w:numId="27">
    <w:abstractNumId w:val="16"/>
  </w:num>
  <w:num w:numId="28">
    <w:abstractNumId w:val="36"/>
  </w:num>
  <w:num w:numId="29">
    <w:abstractNumId w:val="18"/>
  </w:num>
  <w:num w:numId="30">
    <w:abstractNumId w:val="41"/>
  </w:num>
  <w:num w:numId="31">
    <w:abstractNumId w:val="1"/>
  </w:num>
  <w:num w:numId="32">
    <w:abstractNumId w:val="5"/>
  </w:num>
  <w:num w:numId="33">
    <w:abstractNumId w:val="2"/>
  </w:num>
  <w:num w:numId="34">
    <w:abstractNumId w:val="28"/>
  </w:num>
  <w:num w:numId="35">
    <w:abstractNumId w:val="9"/>
  </w:num>
  <w:num w:numId="36">
    <w:abstractNumId w:val="34"/>
  </w:num>
  <w:num w:numId="37">
    <w:abstractNumId w:val="4"/>
  </w:num>
  <w:num w:numId="38">
    <w:abstractNumId w:val="37"/>
  </w:num>
  <w:num w:numId="39">
    <w:abstractNumId w:val="29"/>
  </w:num>
  <w:num w:numId="40">
    <w:abstractNumId w:val="7"/>
  </w:num>
  <w:num w:numId="41">
    <w:abstractNumId w:val="6"/>
  </w:num>
  <w:num w:numId="42">
    <w:abstractNumId w:val="22"/>
  </w:num>
  <w:num w:numId="43">
    <w:abstractNumId w:val="33"/>
  </w:num>
  <w:num w:numId="44">
    <w:abstractNumId w:val="3"/>
  </w:num>
  <w:num w:numId="45">
    <w:abstractNumId w:val="1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D9"/>
    <w:rsid w:val="00003B83"/>
    <w:rsid w:val="00003F76"/>
    <w:rsid w:val="000138D2"/>
    <w:rsid w:val="000175BB"/>
    <w:rsid w:val="000262C3"/>
    <w:rsid w:val="00026379"/>
    <w:rsid w:val="00030841"/>
    <w:rsid w:val="00037072"/>
    <w:rsid w:val="00043ADE"/>
    <w:rsid w:val="00047EBD"/>
    <w:rsid w:val="00053410"/>
    <w:rsid w:val="000571C2"/>
    <w:rsid w:val="00067BB9"/>
    <w:rsid w:val="000724D3"/>
    <w:rsid w:val="00086FD3"/>
    <w:rsid w:val="0009405C"/>
    <w:rsid w:val="000A6981"/>
    <w:rsid w:val="000B4EA5"/>
    <w:rsid w:val="000C4060"/>
    <w:rsid w:val="000C5BC9"/>
    <w:rsid w:val="000D15C8"/>
    <w:rsid w:val="000D782D"/>
    <w:rsid w:val="000E0B29"/>
    <w:rsid w:val="000E1303"/>
    <w:rsid w:val="000E1FDE"/>
    <w:rsid w:val="000F2CFB"/>
    <w:rsid w:val="000F4A82"/>
    <w:rsid w:val="000F5DDC"/>
    <w:rsid w:val="000F6A79"/>
    <w:rsid w:val="00111CB6"/>
    <w:rsid w:val="0011390A"/>
    <w:rsid w:val="00113A50"/>
    <w:rsid w:val="00130FC4"/>
    <w:rsid w:val="00131C56"/>
    <w:rsid w:val="00146AD3"/>
    <w:rsid w:val="00150C64"/>
    <w:rsid w:val="00162CBD"/>
    <w:rsid w:val="00175C81"/>
    <w:rsid w:val="001855B8"/>
    <w:rsid w:val="001856EA"/>
    <w:rsid w:val="00187494"/>
    <w:rsid w:val="001A06D2"/>
    <w:rsid w:val="001A188F"/>
    <w:rsid w:val="001A2FF5"/>
    <w:rsid w:val="001A5AFE"/>
    <w:rsid w:val="001A64C0"/>
    <w:rsid w:val="001B1693"/>
    <w:rsid w:val="001B63B2"/>
    <w:rsid w:val="001C13FE"/>
    <w:rsid w:val="001C19B3"/>
    <w:rsid w:val="001C22B0"/>
    <w:rsid w:val="001C2F40"/>
    <w:rsid w:val="001C7CE3"/>
    <w:rsid w:val="001D1B5B"/>
    <w:rsid w:val="001E167D"/>
    <w:rsid w:val="001E6E96"/>
    <w:rsid w:val="001F396F"/>
    <w:rsid w:val="001F65AA"/>
    <w:rsid w:val="00204D38"/>
    <w:rsid w:val="00217165"/>
    <w:rsid w:val="00235A49"/>
    <w:rsid w:val="00237EE5"/>
    <w:rsid w:val="002413F7"/>
    <w:rsid w:val="002447A0"/>
    <w:rsid w:val="00250F2B"/>
    <w:rsid w:val="00256DD4"/>
    <w:rsid w:val="00264625"/>
    <w:rsid w:val="00277DC6"/>
    <w:rsid w:val="00284BF6"/>
    <w:rsid w:val="002864C3"/>
    <w:rsid w:val="002A1125"/>
    <w:rsid w:val="002A2810"/>
    <w:rsid w:val="002A283E"/>
    <w:rsid w:val="002A6CBD"/>
    <w:rsid w:val="002B640A"/>
    <w:rsid w:val="002C2552"/>
    <w:rsid w:val="002D015A"/>
    <w:rsid w:val="002D1624"/>
    <w:rsid w:val="002E2F03"/>
    <w:rsid w:val="00300A90"/>
    <w:rsid w:val="00310306"/>
    <w:rsid w:val="0031347C"/>
    <w:rsid w:val="003176FA"/>
    <w:rsid w:val="0032293B"/>
    <w:rsid w:val="003278F8"/>
    <w:rsid w:val="0033017A"/>
    <w:rsid w:val="00332011"/>
    <w:rsid w:val="00334F41"/>
    <w:rsid w:val="00343E37"/>
    <w:rsid w:val="00347F1E"/>
    <w:rsid w:val="003567AE"/>
    <w:rsid w:val="00356E85"/>
    <w:rsid w:val="0038149C"/>
    <w:rsid w:val="0039026E"/>
    <w:rsid w:val="00391C92"/>
    <w:rsid w:val="00392B1D"/>
    <w:rsid w:val="00393531"/>
    <w:rsid w:val="003A41B9"/>
    <w:rsid w:val="003B6CEE"/>
    <w:rsid w:val="003B7C64"/>
    <w:rsid w:val="003C4745"/>
    <w:rsid w:val="003C4EF8"/>
    <w:rsid w:val="003C627F"/>
    <w:rsid w:val="003D251E"/>
    <w:rsid w:val="003D6292"/>
    <w:rsid w:val="003E70CF"/>
    <w:rsid w:val="003E7120"/>
    <w:rsid w:val="003F460C"/>
    <w:rsid w:val="003F7067"/>
    <w:rsid w:val="003F7CC9"/>
    <w:rsid w:val="0040221A"/>
    <w:rsid w:val="00403FBE"/>
    <w:rsid w:val="0040540B"/>
    <w:rsid w:val="004063FC"/>
    <w:rsid w:val="00406782"/>
    <w:rsid w:val="00416ABA"/>
    <w:rsid w:val="00420DF8"/>
    <w:rsid w:val="00421FC8"/>
    <w:rsid w:val="00422003"/>
    <w:rsid w:val="00422AB7"/>
    <w:rsid w:val="00423461"/>
    <w:rsid w:val="00426C7E"/>
    <w:rsid w:val="00437C20"/>
    <w:rsid w:val="004441E2"/>
    <w:rsid w:val="00446980"/>
    <w:rsid w:val="00451D8B"/>
    <w:rsid w:val="00452F0E"/>
    <w:rsid w:val="00456793"/>
    <w:rsid w:val="00463778"/>
    <w:rsid w:val="004637C5"/>
    <w:rsid w:val="00467435"/>
    <w:rsid w:val="0048341C"/>
    <w:rsid w:val="00490747"/>
    <w:rsid w:val="004A2EF4"/>
    <w:rsid w:val="004A42DE"/>
    <w:rsid w:val="004C04A9"/>
    <w:rsid w:val="004C278E"/>
    <w:rsid w:val="004C2FD1"/>
    <w:rsid w:val="004D5F8E"/>
    <w:rsid w:val="004E0913"/>
    <w:rsid w:val="004E4C9F"/>
    <w:rsid w:val="004F2248"/>
    <w:rsid w:val="004F3253"/>
    <w:rsid w:val="004F6BFD"/>
    <w:rsid w:val="005072A2"/>
    <w:rsid w:val="005073A7"/>
    <w:rsid w:val="00531744"/>
    <w:rsid w:val="00531C85"/>
    <w:rsid w:val="00531E62"/>
    <w:rsid w:val="00536DD3"/>
    <w:rsid w:val="005378CA"/>
    <w:rsid w:val="00550C01"/>
    <w:rsid w:val="0055352C"/>
    <w:rsid w:val="00554FAD"/>
    <w:rsid w:val="005633A9"/>
    <w:rsid w:val="005855D1"/>
    <w:rsid w:val="00590AC6"/>
    <w:rsid w:val="005910C0"/>
    <w:rsid w:val="005A4235"/>
    <w:rsid w:val="005C019F"/>
    <w:rsid w:val="005C6DCC"/>
    <w:rsid w:val="005D3199"/>
    <w:rsid w:val="005D45D7"/>
    <w:rsid w:val="005E138C"/>
    <w:rsid w:val="005F1674"/>
    <w:rsid w:val="00613C95"/>
    <w:rsid w:val="00617E62"/>
    <w:rsid w:val="00633886"/>
    <w:rsid w:val="00635359"/>
    <w:rsid w:val="00635766"/>
    <w:rsid w:val="00642DD1"/>
    <w:rsid w:val="00644AC9"/>
    <w:rsid w:val="006463AE"/>
    <w:rsid w:val="00654A6A"/>
    <w:rsid w:val="0066704E"/>
    <w:rsid w:val="006703AB"/>
    <w:rsid w:val="00674037"/>
    <w:rsid w:val="006756DA"/>
    <w:rsid w:val="006768A0"/>
    <w:rsid w:val="0068362E"/>
    <w:rsid w:val="006865C5"/>
    <w:rsid w:val="006905D6"/>
    <w:rsid w:val="0069062F"/>
    <w:rsid w:val="006A0602"/>
    <w:rsid w:val="006B0EFF"/>
    <w:rsid w:val="006D161B"/>
    <w:rsid w:val="006D1712"/>
    <w:rsid w:val="006F46AE"/>
    <w:rsid w:val="00716BBE"/>
    <w:rsid w:val="00723B32"/>
    <w:rsid w:val="0074383A"/>
    <w:rsid w:val="00754280"/>
    <w:rsid w:val="00761329"/>
    <w:rsid w:val="00763BA7"/>
    <w:rsid w:val="00764139"/>
    <w:rsid w:val="00767B4C"/>
    <w:rsid w:val="007825B6"/>
    <w:rsid w:val="007A25FA"/>
    <w:rsid w:val="007A4B39"/>
    <w:rsid w:val="007A66D9"/>
    <w:rsid w:val="007B78AB"/>
    <w:rsid w:val="007C57CF"/>
    <w:rsid w:val="007D1DE0"/>
    <w:rsid w:val="007F03B6"/>
    <w:rsid w:val="007F5835"/>
    <w:rsid w:val="008055E8"/>
    <w:rsid w:val="00835BF8"/>
    <w:rsid w:val="00840996"/>
    <w:rsid w:val="008418AC"/>
    <w:rsid w:val="00844927"/>
    <w:rsid w:val="008541B1"/>
    <w:rsid w:val="008621EA"/>
    <w:rsid w:val="00865452"/>
    <w:rsid w:val="008719CA"/>
    <w:rsid w:val="00874283"/>
    <w:rsid w:val="00886C28"/>
    <w:rsid w:val="0089113E"/>
    <w:rsid w:val="00897C93"/>
    <w:rsid w:val="008A0907"/>
    <w:rsid w:val="008A09DC"/>
    <w:rsid w:val="008B02C8"/>
    <w:rsid w:val="008B0391"/>
    <w:rsid w:val="008B7EEB"/>
    <w:rsid w:val="008C1B04"/>
    <w:rsid w:val="008D17CD"/>
    <w:rsid w:val="008D681D"/>
    <w:rsid w:val="008E3938"/>
    <w:rsid w:val="008E7FA0"/>
    <w:rsid w:val="008F1B84"/>
    <w:rsid w:val="00914284"/>
    <w:rsid w:val="00916BCF"/>
    <w:rsid w:val="00920777"/>
    <w:rsid w:val="00926DD0"/>
    <w:rsid w:val="0093011C"/>
    <w:rsid w:val="009349EC"/>
    <w:rsid w:val="0094232A"/>
    <w:rsid w:val="00950078"/>
    <w:rsid w:val="00967B29"/>
    <w:rsid w:val="00977EA6"/>
    <w:rsid w:val="00991193"/>
    <w:rsid w:val="00992CB5"/>
    <w:rsid w:val="00995474"/>
    <w:rsid w:val="009A05AC"/>
    <w:rsid w:val="009C036D"/>
    <w:rsid w:val="009C55A1"/>
    <w:rsid w:val="009C7D1C"/>
    <w:rsid w:val="009D0012"/>
    <w:rsid w:val="009E258D"/>
    <w:rsid w:val="009E4C29"/>
    <w:rsid w:val="009E5811"/>
    <w:rsid w:val="00A15241"/>
    <w:rsid w:val="00A23B65"/>
    <w:rsid w:val="00A26F25"/>
    <w:rsid w:val="00A374D9"/>
    <w:rsid w:val="00A4416D"/>
    <w:rsid w:val="00A45C78"/>
    <w:rsid w:val="00A464F1"/>
    <w:rsid w:val="00A46A68"/>
    <w:rsid w:val="00A61436"/>
    <w:rsid w:val="00A71EEC"/>
    <w:rsid w:val="00A7680C"/>
    <w:rsid w:val="00A77BA2"/>
    <w:rsid w:val="00A92E24"/>
    <w:rsid w:val="00AB34DB"/>
    <w:rsid w:val="00AF54CA"/>
    <w:rsid w:val="00B017C2"/>
    <w:rsid w:val="00B112F0"/>
    <w:rsid w:val="00B12A9F"/>
    <w:rsid w:val="00B21F37"/>
    <w:rsid w:val="00B25097"/>
    <w:rsid w:val="00B25A85"/>
    <w:rsid w:val="00B33E2A"/>
    <w:rsid w:val="00B36F5F"/>
    <w:rsid w:val="00B37092"/>
    <w:rsid w:val="00B421C4"/>
    <w:rsid w:val="00B571F4"/>
    <w:rsid w:val="00B579D9"/>
    <w:rsid w:val="00B665A2"/>
    <w:rsid w:val="00B67188"/>
    <w:rsid w:val="00B72686"/>
    <w:rsid w:val="00BA1F09"/>
    <w:rsid w:val="00BA2769"/>
    <w:rsid w:val="00BC0A2C"/>
    <w:rsid w:val="00BC1BCC"/>
    <w:rsid w:val="00BC7473"/>
    <w:rsid w:val="00BD6D87"/>
    <w:rsid w:val="00BD7E23"/>
    <w:rsid w:val="00BE1759"/>
    <w:rsid w:val="00BE36BD"/>
    <w:rsid w:val="00BE552F"/>
    <w:rsid w:val="00BE5B28"/>
    <w:rsid w:val="00BF11EB"/>
    <w:rsid w:val="00C040B9"/>
    <w:rsid w:val="00C1601F"/>
    <w:rsid w:val="00C25B25"/>
    <w:rsid w:val="00C3010F"/>
    <w:rsid w:val="00C3764C"/>
    <w:rsid w:val="00C44911"/>
    <w:rsid w:val="00C45979"/>
    <w:rsid w:val="00C46578"/>
    <w:rsid w:val="00C50A8A"/>
    <w:rsid w:val="00C5327F"/>
    <w:rsid w:val="00C54797"/>
    <w:rsid w:val="00C60E1C"/>
    <w:rsid w:val="00C709ED"/>
    <w:rsid w:val="00C75E9A"/>
    <w:rsid w:val="00C765BF"/>
    <w:rsid w:val="00C80353"/>
    <w:rsid w:val="00C81CC6"/>
    <w:rsid w:val="00C8263D"/>
    <w:rsid w:val="00C860DD"/>
    <w:rsid w:val="00C92BC6"/>
    <w:rsid w:val="00C94956"/>
    <w:rsid w:val="00C949C8"/>
    <w:rsid w:val="00C9577E"/>
    <w:rsid w:val="00CA56B0"/>
    <w:rsid w:val="00CC008B"/>
    <w:rsid w:val="00CD2EB9"/>
    <w:rsid w:val="00CF6309"/>
    <w:rsid w:val="00D0782B"/>
    <w:rsid w:val="00D15F52"/>
    <w:rsid w:val="00D244A5"/>
    <w:rsid w:val="00D25BBE"/>
    <w:rsid w:val="00D272DD"/>
    <w:rsid w:val="00D3183F"/>
    <w:rsid w:val="00D3759B"/>
    <w:rsid w:val="00D379C3"/>
    <w:rsid w:val="00D5352C"/>
    <w:rsid w:val="00D54639"/>
    <w:rsid w:val="00D63E58"/>
    <w:rsid w:val="00D719D9"/>
    <w:rsid w:val="00D72540"/>
    <w:rsid w:val="00D73952"/>
    <w:rsid w:val="00D74611"/>
    <w:rsid w:val="00D76020"/>
    <w:rsid w:val="00D777AE"/>
    <w:rsid w:val="00D77E85"/>
    <w:rsid w:val="00D807A9"/>
    <w:rsid w:val="00D85CDA"/>
    <w:rsid w:val="00D9234F"/>
    <w:rsid w:val="00DD20BB"/>
    <w:rsid w:val="00DD2213"/>
    <w:rsid w:val="00DD3276"/>
    <w:rsid w:val="00DD5A21"/>
    <w:rsid w:val="00DE0500"/>
    <w:rsid w:val="00DE2CB7"/>
    <w:rsid w:val="00DF21D5"/>
    <w:rsid w:val="00DF6B6B"/>
    <w:rsid w:val="00E03858"/>
    <w:rsid w:val="00E140F5"/>
    <w:rsid w:val="00E25E8C"/>
    <w:rsid w:val="00E37DB4"/>
    <w:rsid w:val="00E465EA"/>
    <w:rsid w:val="00E6003B"/>
    <w:rsid w:val="00E64FF8"/>
    <w:rsid w:val="00E7161D"/>
    <w:rsid w:val="00E806D4"/>
    <w:rsid w:val="00E80A2A"/>
    <w:rsid w:val="00E86E56"/>
    <w:rsid w:val="00E964ED"/>
    <w:rsid w:val="00E9668C"/>
    <w:rsid w:val="00E97896"/>
    <w:rsid w:val="00EA12A8"/>
    <w:rsid w:val="00EA2854"/>
    <w:rsid w:val="00EB467D"/>
    <w:rsid w:val="00ED055C"/>
    <w:rsid w:val="00ED256C"/>
    <w:rsid w:val="00ED4702"/>
    <w:rsid w:val="00EE07E2"/>
    <w:rsid w:val="00EF5B6A"/>
    <w:rsid w:val="00EF7800"/>
    <w:rsid w:val="00F0738D"/>
    <w:rsid w:val="00F07F7F"/>
    <w:rsid w:val="00F17ABD"/>
    <w:rsid w:val="00F260F2"/>
    <w:rsid w:val="00F269E7"/>
    <w:rsid w:val="00F53C39"/>
    <w:rsid w:val="00F5583E"/>
    <w:rsid w:val="00F61A92"/>
    <w:rsid w:val="00F64292"/>
    <w:rsid w:val="00F65D83"/>
    <w:rsid w:val="00F760DB"/>
    <w:rsid w:val="00F84A2B"/>
    <w:rsid w:val="00F86DEE"/>
    <w:rsid w:val="00F93F76"/>
    <w:rsid w:val="00FA0D57"/>
    <w:rsid w:val="00FA5D1C"/>
    <w:rsid w:val="00FD4040"/>
    <w:rsid w:val="00FF282A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4"/>
      <w:lang w:val="ru-RU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color w:val="0000FF"/>
      <w:sz w:val="24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color w:val="0000FF"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6424" w:h="569" w:hSpace="180" w:wrap="around" w:vAnchor="page" w:hAnchor="page" w:x="4033" w:y="721"/>
      <w:jc w:val="right"/>
    </w:pPr>
    <w:rPr>
      <w:i/>
      <w:lang w:val="ru-RU"/>
    </w:rPr>
  </w:style>
  <w:style w:type="character" w:styleId="a8">
    <w:name w:val="Hyperlink"/>
    <w:rsid w:val="00874283"/>
    <w:rPr>
      <w:color w:val="000000"/>
      <w:u w:val="single"/>
    </w:rPr>
  </w:style>
  <w:style w:type="paragraph" w:styleId="a9">
    <w:name w:val="Normal (Web)"/>
    <w:basedOn w:val="a"/>
    <w:rsid w:val="0087428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table" w:styleId="aa">
    <w:name w:val="Table Grid"/>
    <w:basedOn w:val="a1"/>
    <w:rsid w:val="0033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5C6DCC"/>
    <w:rPr>
      <w:color w:val="800080"/>
      <w:u w:val="single"/>
    </w:rPr>
  </w:style>
  <w:style w:type="paragraph" w:customStyle="1" w:styleId="-1">
    <w:name w:val="Баллет_Квад-1"/>
    <w:basedOn w:val="a"/>
    <w:rsid w:val="004A2EF4"/>
    <w:pPr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120"/>
      <w:ind w:left="283" w:hanging="283"/>
      <w:jc w:val="both"/>
    </w:pPr>
    <w:rPr>
      <w:rFonts w:ascii="SchoolBook" w:hAnsi="SchoolBook" w:cs="SchoolBook"/>
      <w:lang w:val="ru-RU"/>
    </w:rPr>
  </w:style>
  <w:style w:type="paragraph" w:customStyle="1" w:styleId="10">
    <w:name w:val="Основной текст1"/>
    <w:basedOn w:val="a"/>
    <w:rsid w:val="004A2EF4"/>
    <w:pPr>
      <w:autoSpaceDE w:val="0"/>
      <w:autoSpaceDN w:val="0"/>
      <w:spacing w:after="120"/>
    </w:pPr>
    <w:rPr>
      <w:sz w:val="24"/>
      <w:szCs w:val="24"/>
      <w:lang w:val="ru-RU"/>
    </w:rPr>
  </w:style>
  <w:style w:type="paragraph" w:customStyle="1" w:styleId="1KGK9">
    <w:name w:val="1KG=K9"/>
    <w:rsid w:val="004A2EF4"/>
    <w:pPr>
      <w:autoSpaceDE w:val="0"/>
      <w:autoSpaceDN w:val="0"/>
    </w:pPr>
    <w:rPr>
      <w:rFonts w:ascii="MS Sans Serif" w:hAnsi="MS Sans Serif" w:cs="MS Sans Serif"/>
      <w:sz w:val="24"/>
      <w:szCs w:val="24"/>
    </w:rPr>
  </w:style>
  <w:style w:type="paragraph" w:styleId="ac">
    <w:name w:val="Body Text Indent"/>
    <w:basedOn w:val="a"/>
    <w:rsid w:val="00920777"/>
    <w:pPr>
      <w:spacing w:after="120"/>
      <w:ind w:left="283"/>
    </w:pPr>
  </w:style>
  <w:style w:type="paragraph" w:styleId="ad">
    <w:name w:val="Balloon Text"/>
    <w:basedOn w:val="a"/>
    <w:semiHidden/>
    <w:rsid w:val="0040540B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447A0"/>
  </w:style>
  <w:style w:type="paragraph" w:customStyle="1" w:styleId="91">
    <w:name w:val="Заголовок 91"/>
    <w:basedOn w:val="11"/>
    <w:next w:val="11"/>
    <w:rsid w:val="002447A0"/>
    <w:pPr>
      <w:keepNext/>
      <w:ind w:right="283"/>
      <w:outlineLvl w:val="8"/>
    </w:pPr>
    <w:rPr>
      <w:sz w:val="24"/>
    </w:rPr>
  </w:style>
  <w:style w:type="character" w:styleId="ae">
    <w:name w:val="Strong"/>
    <w:qFormat/>
    <w:rsid w:val="004F22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4"/>
      <w:lang w:val="ru-RU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color w:val="0000FF"/>
      <w:sz w:val="24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color w:val="0000FF"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6424" w:h="569" w:hSpace="180" w:wrap="around" w:vAnchor="page" w:hAnchor="page" w:x="4033" w:y="721"/>
      <w:jc w:val="right"/>
    </w:pPr>
    <w:rPr>
      <w:i/>
      <w:lang w:val="ru-RU"/>
    </w:rPr>
  </w:style>
  <w:style w:type="character" w:styleId="a8">
    <w:name w:val="Hyperlink"/>
    <w:rsid w:val="00874283"/>
    <w:rPr>
      <w:color w:val="000000"/>
      <w:u w:val="single"/>
    </w:rPr>
  </w:style>
  <w:style w:type="paragraph" w:styleId="a9">
    <w:name w:val="Normal (Web)"/>
    <w:basedOn w:val="a"/>
    <w:rsid w:val="0087428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table" w:styleId="aa">
    <w:name w:val="Table Grid"/>
    <w:basedOn w:val="a1"/>
    <w:rsid w:val="0033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5C6DCC"/>
    <w:rPr>
      <w:color w:val="800080"/>
      <w:u w:val="single"/>
    </w:rPr>
  </w:style>
  <w:style w:type="paragraph" w:customStyle="1" w:styleId="-1">
    <w:name w:val="Баллет_Квад-1"/>
    <w:basedOn w:val="a"/>
    <w:rsid w:val="004A2EF4"/>
    <w:pPr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120"/>
      <w:ind w:left="283" w:hanging="283"/>
      <w:jc w:val="both"/>
    </w:pPr>
    <w:rPr>
      <w:rFonts w:ascii="SchoolBook" w:hAnsi="SchoolBook" w:cs="SchoolBook"/>
      <w:lang w:val="ru-RU"/>
    </w:rPr>
  </w:style>
  <w:style w:type="paragraph" w:customStyle="1" w:styleId="10">
    <w:name w:val="Основной текст1"/>
    <w:basedOn w:val="a"/>
    <w:rsid w:val="004A2EF4"/>
    <w:pPr>
      <w:autoSpaceDE w:val="0"/>
      <w:autoSpaceDN w:val="0"/>
      <w:spacing w:after="120"/>
    </w:pPr>
    <w:rPr>
      <w:sz w:val="24"/>
      <w:szCs w:val="24"/>
      <w:lang w:val="ru-RU"/>
    </w:rPr>
  </w:style>
  <w:style w:type="paragraph" w:customStyle="1" w:styleId="1KGK9">
    <w:name w:val="1KG=K9"/>
    <w:rsid w:val="004A2EF4"/>
    <w:pPr>
      <w:autoSpaceDE w:val="0"/>
      <w:autoSpaceDN w:val="0"/>
    </w:pPr>
    <w:rPr>
      <w:rFonts w:ascii="MS Sans Serif" w:hAnsi="MS Sans Serif" w:cs="MS Sans Serif"/>
      <w:sz w:val="24"/>
      <w:szCs w:val="24"/>
    </w:rPr>
  </w:style>
  <w:style w:type="paragraph" w:styleId="ac">
    <w:name w:val="Body Text Indent"/>
    <w:basedOn w:val="a"/>
    <w:rsid w:val="00920777"/>
    <w:pPr>
      <w:spacing w:after="120"/>
      <w:ind w:left="283"/>
    </w:pPr>
  </w:style>
  <w:style w:type="paragraph" w:styleId="ad">
    <w:name w:val="Balloon Text"/>
    <w:basedOn w:val="a"/>
    <w:semiHidden/>
    <w:rsid w:val="0040540B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447A0"/>
  </w:style>
  <w:style w:type="paragraph" w:customStyle="1" w:styleId="91">
    <w:name w:val="Заголовок 91"/>
    <w:basedOn w:val="11"/>
    <w:next w:val="11"/>
    <w:rsid w:val="002447A0"/>
    <w:pPr>
      <w:keepNext/>
      <w:ind w:right="283"/>
      <w:outlineLvl w:val="8"/>
    </w:pPr>
    <w:rPr>
      <w:sz w:val="24"/>
    </w:rPr>
  </w:style>
  <w:style w:type="character" w:styleId="ae">
    <w:name w:val="Strong"/>
    <w:qFormat/>
    <w:rsid w:val="004F2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051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814834481">
              <w:marLeft w:val="0"/>
              <w:marRight w:val="0"/>
              <w:marTop w:val="0"/>
              <w:marBottom w:val="0"/>
              <w:divBdr>
                <w:top w:val="single" w:sz="6" w:space="0" w:color="678FC2"/>
                <w:left w:val="single" w:sz="6" w:space="0" w:color="678FC2"/>
                <w:bottom w:val="single" w:sz="6" w:space="0" w:color="678FC2"/>
                <w:right w:val="single" w:sz="6" w:space="0" w:color="678FC2"/>
              </w:divBdr>
              <w:divsChild>
                <w:div w:id="307905226">
                  <w:marLeft w:val="150"/>
                  <w:marRight w:val="150"/>
                  <w:marTop w:val="0"/>
                  <w:marBottom w:val="0"/>
                  <w:divBdr>
                    <w:top w:val="single" w:sz="6" w:space="0" w:color="678FC2"/>
                    <w:left w:val="single" w:sz="6" w:space="0" w:color="678FC2"/>
                    <w:bottom w:val="single" w:sz="6" w:space="0" w:color="678FC2"/>
                    <w:right w:val="single" w:sz="6" w:space="0" w:color="678FC2"/>
                  </w:divBdr>
                  <w:divsChild>
                    <w:div w:id="176166083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0" w:color="678FC2"/>
                        <w:left w:val="single" w:sz="6" w:space="0" w:color="678FC2"/>
                        <w:bottom w:val="single" w:sz="6" w:space="0" w:color="678FC2"/>
                        <w:right w:val="single" w:sz="6" w:space="0" w:color="678FC2"/>
                      </w:divBdr>
                      <w:divsChild>
                        <w:div w:id="653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942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6" w:space="0" w:color="678FC2"/>
                            <w:left w:val="single" w:sz="6" w:space="0" w:color="678FC2"/>
                            <w:bottom w:val="single" w:sz="6" w:space="0" w:color="678FC2"/>
                            <w:right w:val="single" w:sz="6" w:space="0" w:color="678FC2"/>
                          </w:divBdr>
                          <w:divsChild>
                            <w:div w:id="11657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78FC2"/>
                                <w:left w:val="single" w:sz="6" w:space="0" w:color="678FC2"/>
                                <w:bottom w:val="single" w:sz="6" w:space="0" w:color="678FC2"/>
                                <w:right w:val="single" w:sz="6" w:space="0" w:color="678FC2"/>
                              </w:divBdr>
                            </w:div>
                          </w:divsChild>
                        </w:div>
                        <w:div w:id="4908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4681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8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azsoft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info@azsof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sof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RBC</Company>
  <LinksUpToDate>false</LinksUpToDate>
  <CharactersWithSpaces>21950</CharactersWithSpaces>
  <SharedDoc>false</SharedDoc>
  <HLinks>
    <vt:vector size="18" baseType="variant">
      <vt:variant>
        <vt:i4>4063249</vt:i4>
      </vt:variant>
      <vt:variant>
        <vt:i4>3</vt:i4>
      </vt:variant>
      <vt:variant>
        <vt:i4>0</vt:i4>
      </vt:variant>
      <vt:variant>
        <vt:i4>5</vt:i4>
      </vt:variant>
      <vt:variant>
        <vt:lpwstr>mailto:info@azsoft.ru</vt:lpwstr>
      </vt:variant>
      <vt:variant>
        <vt:lpwstr/>
      </vt:variant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>http://www.azsoft.ru/</vt:lpwstr>
      </vt:variant>
      <vt:variant>
        <vt:lpwstr/>
      </vt:variant>
      <vt:variant>
        <vt:i4>262211</vt:i4>
      </vt:variant>
      <vt:variant>
        <vt:i4>8</vt:i4>
      </vt:variant>
      <vt:variant>
        <vt:i4>0</vt:i4>
      </vt:variant>
      <vt:variant>
        <vt:i4>5</vt:i4>
      </vt:variant>
      <vt:variant>
        <vt:lpwstr>http://www.azsoft.ru/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administrator</cp:lastModifiedBy>
  <cp:revision>3</cp:revision>
  <cp:lastPrinted>2006-11-22T13:43:00Z</cp:lastPrinted>
  <dcterms:created xsi:type="dcterms:W3CDTF">2022-05-26T12:20:00Z</dcterms:created>
  <dcterms:modified xsi:type="dcterms:W3CDTF">2022-06-15T14:35:00Z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